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ED" w:rsidRPr="000B2FA1" w:rsidRDefault="00976DED" w:rsidP="00D345C0">
      <w:pPr>
        <w:tabs>
          <w:tab w:val="left" w:pos="993"/>
        </w:tabs>
        <w:jc w:val="center"/>
        <w:rPr>
          <w:spacing w:val="-6"/>
          <w:sz w:val="22"/>
          <w:szCs w:val="22"/>
        </w:rPr>
      </w:pPr>
      <w:r w:rsidRPr="000B2FA1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:rsidR="00F12595" w:rsidRDefault="00F12595" w:rsidP="00F12595">
      <w:pPr>
        <w:pStyle w:val="msonormalbullet2gifbullet1gif"/>
        <w:spacing w:before="0" w:after="0"/>
        <w:contextualSpacing/>
        <w:jc w:val="center"/>
      </w:pPr>
      <w:r>
        <w:rPr>
          <w:caps/>
        </w:rPr>
        <w:t>Старооскольский технологический институт им. А.А. УГАРОВА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учреждения 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</w:pPr>
      <w:r>
        <w:rPr>
          <w:spacing w:val="-6"/>
        </w:rPr>
        <w:t>высшего образования</w:t>
      </w:r>
    </w:p>
    <w:p w:rsidR="00F12595" w:rsidRDefault="00F12595" w:rsidP="00F12595">
      <w:pPr>
        <w:pStyle w:val="msonormalbullet2gifbullet2gif"/>
        <w:spacing w:before="0" w:after="0"/>
        <w:contextualSpacing/>
        <w:jc w:val="center"/>
        <w:rPr>
          <w:b/>
        </w:rPr>
      </w:pPr>
      <w:r>
        <w:t>«Национальный исследовательский технологический университет «МИС</w:t>
      </w:r>
      <w:r w:rsidR="00D07F43">
        <w:t>И</w:t>
      </w:r>
      <w:r>
        <w:t>С»</w:t>
      </w:r>
    </w:p>
    <w:p w:rsidR="00F12595" w:rsidRDefault="00F12595" w:rsidP="00F12595">
      <w:pPr>
        <w:pStyle w:val="msonormalbullet2gifbullet3gif"/>
        <w:spacing w:before="0" w:after="0"/>
        <w:contextualSpacing/>
        <w:jc w:val="center"/>
      </w:pPr>
      <w:r>
        <w:rPr>
          <w:b/>
        </w:rPr>
        <w:t>ОСКОЛЬСКИЙ ПОЛИТЕХНИЧЕСКИЙ КОЛЛЕДЖ</w:t>
      </w:r>
    </w:p>
    <w:p w:rsidR="008744F1" w:rsidRDefault="008744F1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 w:firstLine="992"/>
        <w:contextualSpacing/>
        <w:rPr>
          <w:caps/>
        </w:rPr>
      </w:pPr>
    </w:p>
    <w:p w:rsidR="00D02D42" w:rsidRPr="00E912B6" w:rsidRDefault="00CA4971" w:rsidP="00D0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820"/>
      </w:pPr>
      <w:r w:rsidRPr="00E912B6">
        <w:t>РАССМОТРЕНА:</w:t>
      </w:r>
    </w:p>
    <w:p w:rsidR="00D02D42" w:rsidRPr="00E912B6" w:rsidRDefault="00D02D42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E912B6">
        <w:t>НМС ОПК</w:t>
      </w:r>
    </w:p>
    <w:p w:rsidR="00CA4971" w:rsidRPr="00B5707D" w:rsidRDefault="00CA4971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B5707D">
        <w:t>Протокол №5</w:t>
      </w:r>
    </w:p>
    <w:p w:rsidR="00D07F43" w:rsidRDefault="00D07F43" w:rsidP="00D07F43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caps/>
        </w:rPr>
        <w:t>от «1</w:t>
      </w:r>
      <w:r w:rsidR="00A3404F">
        <w:rPr>
          <w:caps/>
        </w:rPr>
        <w:t>5</w:t>
      </w:r>
      <w:r>
        <w:rPr>
          <w:caps/>
        </w:rPr>
        <w:t>» МАЯ 202</w:t>
      </w:r>
      <w:r w:rsidR="00A3404F">
        <w:rPr>
          <w:caps/>
        </w:rPr>
        <w:t>4</w:t>
      </w:r>
      <w:r>
        <w:rPr>
          <w:caps/>
        </w:rPr>
        <w:t xml:space="preserve"> </w:t>
      </w:r>
      <w:r>
        <w:t>г.</w:t>
      </w:r>
    </w:p>
    <w:p w:rsidR="00CA4971" w:rsidRPr="00E912B6" w:rsidRDefault="00414EC3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98425</wp:posOffset>
            </wp:positionV>
            <wp:extent cx="1400810" cy="735965"/>
            <wp:effectExtent l="0" t="0" r="0" b="0"/>
            <wp:wrapNone/>
            <wp:docPr id="11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971" w:rsidRPr="00E912B6">
        <w:t>УТВЕРЖДАЮ:</w:t>
      </w:r>
    </w:p>
    <w:p w:rsidR="00CA4971" w:rsidRPr="00E912B6" w:rsidRDefault="00CA4971" w:rsidP="00D02D42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E912B6">
        <w:t>Зам</w:t>
      </w:r>
      <w:proofErr w:type="gramStart"/>
      <w:r w:rsidRPr="00E912B6">
        <w:t>.д</w:t>
      </w:r>
      <w:proofErr w:type="gramEnd"/>
      <w:r w:rsidRPr="00E912B6">
        <w:t>иректора ОПК по МР</w:t>
      </w:r>
    </w:p>
    <w:p w:rsidR="00D02D42" w:rsidRPr="00042B1E" w:rsidRDefault="00234FB7" w:rsidP="00D0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820"/>
      </w:pPr>
      <w:r w:rsidRPr="00E912B6">
        <w:t>______________</w:t>
      </w:r>
      <w:r w:rsidR="00D07F43" w:rsidRPr="00D07F43">
        <w:t xml:space="preserve"> О.В.ДЕРИКОТ</w:t>
      </w:r>
    </w:p>
    <w:p w:rsidR="00F12595" w:rsidRDefault="00F12595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92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:rsidR="00D07F43" w:rsidRDefault="00D07F4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F12595" w:rsidRPr="00D07F43" w:rsidRDefault="00976DED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6"/>
          <w:szCs w:val="36"/>
        </w:rPr>
      </w:pPr>
      <w:r w:rsidRPr="00D07F43">
        <w:rPr>
          <w:sz w:val="36"/>
          <w:szCs w:val="36"/>
        </w:rPr>
        <w:t>«</w:t>
      </w:r>
      <w:r w:rsidR="00D07F43" w:rsidRPr="00D07F43">
        <w:rPr>
          <w:sz w:val="36"/>
          <w:szCs w:val="36"/>
        </w:rPr>
        <w:t>ЭЛЕМЕНТЫ ВЫСШЕЙ МАТЕМАТИКИ</w:t>
      </w:r>
      <w:r w:rsidRPr="00D07F43">
        <w:rPr>
          <w:sz w:val="36"/>
          <w:szCs w:val="36"/>
        </w:rPr>
        <w:t>»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:rsidR="00976DED" w:rsidRDefault="002170CA" w:rsidP="002170CA">
      <w:pPr>
        <w:pStyle w:val="1"/>
        <w:keepNext w:val="0"/>
        <w:ind w:left="1134" w:hanging="1134"/>
        <w:contextualSpacing/>
        <w:jc w:val="center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>09.02.07</w:t>
      </w:r>
      <w:r w:rsidR="00976DED" w:rsidRPr="000C65EA">
        <w:rPr>
          <w:bCs/>
          <w:sz w:val="30"/>
          <w:szCs w:val="30"/>
        </w:rPr>
        <w:t xml:space="preserve"> </w:t>
      </w:r>
      <w:r>
        <w:rPr>
          <w:bCs/>
          <w:color w:val="000000"/>
          <w:sz w:val="30"/>
          <w:szCs w:val="30"/>
        </w:rPr>
        <w:t>Информационные системы и программирование</w:t>
      </w:r>
    </w:p>
    <w:p w:rsidR="00145F36" w:rsidRDefault="00145F36" w:rsidP="00145F36"/>
    <w:p w:rsidR="00145F36" w:rsidRPr="00145F36" w:rsidRDefault="00145F36" w:rsidP="00145F36"/>
    <w:p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:rsidR="002170CA" w:rsidRPr="002170CA" w:rsidRDefault="002170CA" w:rsidP="002170CA">
      <w:pPr>
        <w:keepNext/>
        <w:keepLines/>
        <w:suppressLineNumbers/>
        <w:spacing w:before="120"/>
        <w:contextualSpacing/>
        <w:jc w:val="center"/>
      </w:pPr>
      <w:r w:rsidRPr="002170CA">
        <w:t>Специалист по информационным системам</w:t>
      </w: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976DED" w:rsidRDefault="00976DED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8744F1">
        <w:rPr>
          <w:bCs/>
          <w:sz w:val="32"/>
          <w:szCs w:val="32"/>
        </w:rPr>
        <w:t xml:space="preserve">, </w:t>
      </w:r>
      <w:r>
        <w:rPr>
          <w:bCs/>
          <w:sz w:val="32"/>
          <w:szCs w:val="32"/>
        </w:rPr>
        <w:t>20</w:t>
      </w:r>
      <w:r w:rsidR="00862BA8">
        <w:rPr>
          <w:bCs/>
          <w:sz w:val="32"/>
          <w:szCs w:val="32"/>
        </w:rPr>
        <w:t>2</w:t>
      </w:r>
      <w:r w:rsidR="00A3404F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:rsidR="00F12595" w:rsidRPr="00976DED" w:rsidRDefault="00BB56C4" w:rsidP="001B33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</w:t>
      </w:r>
      <w:r w:rsidRPr="00794660">
        <w:rPr>
          <w:sz w:val="28"/>
          <w:szCs w:val="28"/>
        </w:rPr>
        <w:t xml:space="preserve">по специальности </w:t>
      </w:r>
      <w:r w:rsidR="002170CA" w:rsidRPr="00CA4971">
        <w:rPr>
          <w:sz w:val="28"/>
          <w:szCs w:val="28"/>
        </w:rPr>
        <w:t>09.02.07 Информационные системы и программирование</w:t>
      </w:r>
      <w:r w:rsidR="005F52BA">
        <w:rPr>
          <w:sz w:val="28"/>
          <w:szCs w:val="28"/>
        </w:rPr>
        <w:t xml:space="preserve">, в соответствии с рабочим учебным планом </w:t>
      </w:r>
      <w:r w:rsidR="00F12595" w:rsidRPr="00794660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847D47">
        <w:rPr>
          <w:sz w:val="28"/>
          <w:szCs w:val="28"/>
        </w:rPr>
        <w:t>.</w:t>
      </w:r>
      <w:r w:rsidR="00F12595">
        <w:rPr>
          <w:sz w:val="28"/>
          <w:szCs w:val="28"/>
        </w:rPr>
        <w:t xml:space="preserve"> </w:t>
      </w:r>
    </w:p>
    <w:p w:rsidR="00794660" w:rsidRDefault="00794660" w:rsidP="00F12595">
      <w:pPr>
        <w:pStyle w:val="msonormalbullet2gif"/>
        <w:rPr>
          <w:sz w:val="28"/>
          <w:szCs w:val="28"/>
        </w:rPr>
      </w:pPr>
    </w:p>
    <w:p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F12595" w:rsidRDefault="00A3404F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Ковалева Л.Д.</w:t>
      </w:r>
      <w:r w:rsidR="00F12595">
        <w:rPr>
          <w:sz w:val="28"/>
          <w:szCs w:val="28"/>
        </w:rPr>
        <w:t xml:space="preserve">, преподаватель </w:t>
      </w:r>
      <w:r w:rsidR="008744F1">
        <w:rPr>
          <w:sz w:val="28"/>
          <w:szCs w:val="28"/>
        </w:rPr>
        <w:t xml:space="preserve">математики </w:t>
      </w:r>
      <w:r w:rsidR="003B66CD">
        <w:rPr>
          <w:sz w:val="28"/>
          <w:szCs w:val="28"/>
        </w:rPr>
        <w:t xml:space="preserve">ОПК </w:t>
      </w:r>
      <w:r w:rsidR="00F12595">
        <w:rPr>
          <w:sz w:val="28"/>
          <w:szCs w:val="28"/>
        </w:rPr>
        <w:t>СТИ НИТУ «МИС</w:t>
      </w:r>
      <w:r w:rsidR="00D07F43">
        <w:rPr>
          <w:sz w:val="28"/>
          <w:szCs w:val="28"/>
        </w:rPr>
        <w:t>И</w:t>
      </w:r>
      <w:r w:rsidR="00F12595"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:rsidR="00F12595" w:rsidRDefault="00F12595" w:rsidP="00F12595">
      <w:pPr>
        <w:pStyle w:val="msonormalbullet2gif"/>
        <w:rPr>
          <w:sz w:val="28"/>
          <w:szCs w:val="28"/>
        </w:rPr>
      </w:pPr>
    </w:p>
    <w:p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дисциплин математического</w:t>
      </w:r>
    </w:p>
    <w:p w:rsidR="00847D47" w:rsidRPr="00847D47" w:rsidRDefault="00847D47" w:rsidP="00FB4CE7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и естественнонаучного цикла</w:t>
      </w:r>
    </w:p>
    <w:p w:rsidR="00D07F43" w:rsidRPr="00D07F43" w:rsidRDefault="00414EC3" w:rsidP="00D07F43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98425</wp:posOffset>
            </wp:positionV>
            <wp:extent cx="973455" cy="807085"/>
            <wp:effectExtent l="0" t="0" r="0" b="0"/>
            <wp:wrapNone/>
            <wp:docPr id="112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F43" w:rsidRPr="00D07F43">
        <w:rPr>
          <w:rFonts w:ascii="Times New Roman" w:hAnsi="Times New Roman"/>
          <w:sz w:val="28"/>
          <w:szCs w:val="28"/>
        </w:rPr>
        <w:t>Протокол № 08 от  «19» апреля 202</w:t>
      </w:r>
      <w:r w:rsidR="00A3404F">
        <w:rPr>
          <w:rFonts w:ascii="Times New Roman" w:hAnsi="Times New Roman"/>
          <w:sz w:val="28"/>
          <w:szCs w:val="28"/>
        </w:rPr>
        <w:t>4</w:t>
      </w:r>
      <w:r w:rsidR="00D07F43" w:rsidRPr="00D07F43">
        <w:rPr>
          <w:rFonts w:ascii="Times New Roman" w:hAnsi="Times New Roman"/>
          <w:sz w:val="28"/>
          <w:szCs w:val="28"/>
        </w:rPr>
        <w:t xml:space="preserve"> г.</w:t>
      </w:r>
    </w:p>
    <w:p w:rsidR="00CD0CFD" w:rsidRDefault="00CD0CFD" w:rsidP="00CD0CFD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</w:p>
    <w:p w:rsidR="00847D47" w:rsidRPr="00847D47" w:rsidRDefault="00847D47" w:rsidP="00CD0CFD">
      <w:pPr>
        <w:pStyle w:val="af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 w:rsidRPr="00847D47">
        <w:rPr>
          <w:rFonts w:ascii="Times New Roman" w:hAnsi="Times New Roman"/>
          <w:sz w:val="28"/>
          <w:szCs w:val="28"/>
        </w:rPr>
        <w:t>П(</w:t>
      </w:r>
      <w:proofErr w:type="gramEnd"/>
      <w:r w:rsidRPr="00847D47">
        <w:rPr>
          <w:rFonts w:ascii="Times New Roman" w:hAnsi="Times New Roman"/>
          <w:sz w:val="28"/>
          <w:szCs w:val="28"/>
        </w:rPr>
        <w:t>Ц)К ……………………………/Ковалева Л.Д./</w:t>
      </w:r>
    </w:p>
    <w:p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D02D42" w:rsidRDefault="00D02D42" w:rsidP="0085428C">
      <w:pPr>
        <w:pStyle w:val="1"/>
        <w:spacing w:line="360" w:lineRule="auto"/>
        <w:jc w:val="center"/>
        <w:rPr>
          <w:b/>
          <w:sz w:val="32"/>
          <w:szCs w:val="32"/>
        </w:rPr>
      </w:pPr>
    </w:p>
    <w:p w:rsidR="00D02D42" w:rsidRDefault="00D02D42" w:rsidP="0085428C">
      <w:pPr>
        <w:pStyle w:val="1"/>
        <w:spacing w:line="360" w:lineRule="auto"/>
        <w:jc w:val="center"/>
        <w:rPr>
          <w:b/>
          <w:sz w:val="32"/>
          <w:szCs w:val="32"/>
        </w:rPr>
      </w:pPr>
    </w:p>
    <w:p w:rsidR="00D02D42" w:rsidRDefault="00D02D42" w:rsidP="00D02D42"/>
    <w:p w:rsidR="00664713" w:rsidRPr="00847D47" w:rsidRDefault="00664713" w:rsidP="00664713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D02D42" w:rsidRDefault="00D02D42" w:rsidP="00D02D42"/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85428C" w:rsidRPr="005F56E5" w:rsidRDefault="0085428C" w:rsidP="0085428C"/>
    <w:tbl>
      <w:tblPr>
        <w:tblW w:w="0" w:type="auto"/>
        <w:tblInd w:w="-106" w:type="dxa"/>
        <w:tblLook w:val="01E0"/>
      </w:tblPr>
      <w:tblGrid>
        <w:gridCol w:w="7935"/>
        <w:gridCol w:w="1742"/>
      </w:tblGrid>
      <w:tr w:rsidR="0085428C" w:rsidRPr="00B26BD5" w:rsidTr="00056649">
        <w:tc>
          <w:tcPr>
            <w:tcW w:w="8388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428C" w:rsidRPr="00B26BD5" w:rsidTr="00056649">
        <w:tc>
          <w:tcPr>
            <w:tcW w:w="8388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:rsidR="0085428C" w:rsidRPr="00B26BD5" w:rsidRDefault="0085428C" w:rsidP="00056649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428C" w:rsidRPr="00B26BD5" w:rsidTr="00056649">
        <w:tc>
          <w:tcPr>
            <w:tcW w:w="8388" w:type="dxa"/>
            <w:vAlign w:val="center"/>
          </w:tcPr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B00F96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>
              <w:rPr>
                <w:bCs/>
              </w:rPr>
              <w:t xml:space="preserve">УСЛОВИЯ РЕАЛИЗАЦИИ </w:t>
            </w:r>
            <w:r w:rsidR="0085428C" w:rsidRPr="009E608F">
              <w:rPr>
                <w:bCs/>
              </w:rPr>
              <w:t>УЧЕБНОЙ ДИСЦИПЛИНЫ</w:t>
            </w: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854" w:type="dxa"/>
            <w:vAlign w:val="center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0</w:t>
            </w:r>
          </w:p>
        </w:tc>
      </w:tr>
      <w:tr w:rsidR="0085428C" w:rsidRPr="00B26BD5" w:rsidTr="00056649">
        <w:tc>
          <w:tcPr>
            <w:tcW w:w="8388" w:type="dxa"/>
            <w:vAlign w:val="center"/>
          </w:tcPr>
          <w:p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854" w:type="dxa"/>
          </w:tcPr>
          <w:p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04515">
              <w:rPr>
                <w:b/>
                <w:bCs/>
              </w:rPr>
              <w:t>5</w:t>
            </w:r>
          </w:p>
        </w:tc>
      </w:tr>
      <w:tr w:rsidR="0085428C" w:rsidRPr="00B26BD5" w:rsidTr="00056649">
        <w:trPr>
          <w:trHeight w:val="1132"/>
        </w:trPr>
        <w:tc>
          <w:tcPr>
            <w:tcW w:w="8388" w:type="dxa"/>
            <w:vAlign w:val="center"/>
          </w:tcPr>
          <w:p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4D7311" w:rsidRDefault="008744F1" w:rsidP="00056649">
            <w:pPr>
              <w:suppressAutoHyphens/>
              <w:ind w:left="284"/>
              <w:rPr>
                <w:bCs/>
              </w:rPr>
            </w:pPr>
            <w:r w:rsidRPr="004D7311">
              <w:rPr>
                <w:bCs/>
              </w:rPr>
              <w:t xml:space="preserve"> </w:t>
            </w:r>
          </w:p>
        </w:tc>
        <w:tc>
          <w:tcPr>
            <w:tcW w:w="1854" w:type="dxa"/>
          </w:tcPr>
          <w:p w:rsidR="0085428C" w:rsidRPr="00B26BD5" w:rsidRDefault="0085428C" w:rsidP="00056649">
            <w:pPr>
              <w:rPr>
                <w:b/>
                <w:bCs/>
              </w:rPr>
            </w:pPr>
          </w:p>
        </w:tc>
      </w:tr>
    </w:tbl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F12595" w:rsidRPr="00DB33BD" w:rsidRDefault="00F12595" w:rsidP="00234F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B33BD">
        <w:rPr>
          <w:b/>
          <w:caps/>
          <w:sz w:val="22"/>
          <w:szCs w:val="22"/>
        </w:rPr>
        <w:lastRenderedPageBreak/>
        <w:t xml:space="preserve">1. </w:t>
      </w:r>
      <w:r w:rsidR="0085428C" w:rsidRPr="00DB33BD">
        <w:rPr>
          <w:b/>
          <w:caps/>
          <w:sz w:val="22"/>
          <w:szCs w:val="22"/>
        </w:rPr>
        <w:t>ОБЩАЯ ХАРАКТЕРИСТИКА рАБОЧЕЙ ПРОГРАММЫ УЧЕБНОЙ ДИСЦИПЛИны</w:t>
      </w:r>
      <w:r w:rsidR="00234FB7" w:rsidRPr="00DB33BD">
        <w:rPr>
          <w:b/>
          <w:caps/>
          <w:sz w:val="22"/>
          <w:szCs w:val="22"/>
        </w:rPr>
        <w:t xml:space="preserve"> </w:t>
      </w:r>
    </w:p>
    <w:p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:rsidR="0085428C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85428C" w:rsidRPr="008B357B">
        <w:rPr>
          <w:b/>
          <w:sz w:val="28"/>
          <w:szCs w:val="28"/>
        </w:rPr>
        <w:t>Место дисциплины в структуре осн</w:t>
      </w:r>
      <w:r w:rsidR="00E842C4">
        <w:rPr>
          <w:b/>
          <w:sz w:val="28"/>
          <w:szCs w:val="28"/>
        </w:rPr>
        <w:t>овной образовательной программы</w:t>
      </w:r>
    </w:p>
    <w:p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E842C4" w:rsidRPr="002339C3" w:rsidRDefault="00E842C4" w:rsidP="00E84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E608F">
        <w:rPr>
          <w:sz w:val="28"/>
          <w:szCs w:val="28"/>
        </w:rPr>
        <w:t xml:space="preserve">Учебная дисциплина </w:t>
      </w:r>
      <w:r>
        <w:rPr>
          <w:sz w:val="28"/>
          <w:szCs w:val="28"/>
        </w:rPr>
        <w:t>«Элементы высшей математики»</w:t>
      </w:r>
      <w:r w:rsidRPr="009E608F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07548B">
        <w:rPr>
          <w:sz w:val="28"/>
          <w:szCs w:val="28"/>
        </w:rPr>
        <w:t>09.02.07 Информационные системы и программирование.</w:t>
      </w:r>
    </w:p>
    <w:p w:rsidR="00D1778B" w:rsidRDefault="00D1778B" w:rsidP="00D1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Элементы высшей математики</w:t>
      </w:r>
      <w:r w:rsidRPr="00FE11E4">
        <w:rPr>
          <w:sz w:val="28"/>
          <w:szCs w:val="28"/>
        </w:rPr>
        <w:t>»</w:t>
      </w:r>
      <w:r>
        <w:rPr>
          <w:sz w:val="28"/>
          <w:szCs w:val="28"/>
        </w:rPr>
        <w:t xml:space="preserve"> относится к математическому и общему естественнонаучному циклу программы подготовки специалистов среднего звена. </w:t>
      </w:r>
    </w:p>
    <w:p w:rsidR="00DF079B" w:rsidRDefault="00FE1629" w:rsidP="00FE1629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44413C">
        <w:rPr>
          <w:sz w:val="28"/>
          <w:szCs w:val="28"/>
        </w:rPr>
        <w:t xml:space="preserve">Особое значение дисциплина имеет при формировании и </w:t>
      </w:r>
      <w:r w:rsidRPr="004F36DF">
        <w:rPr>
          <w:bCs/>
          <w:sz w:val="28"/>
          <w:szCs w:val="28"/>
        </w:rPr>
        <w:t>развитии</w:t>
      </w:r>
      <w:r>
        <w:rPr>
          <w:bCs/>
          <w:sz w:val="28"/>
          <w:szCs w:val="28"/>
        </w:rPr>
        <w:t xml:space="preserve"> </w:t>
      </w:r>
    </w:p>
    <w:p w:rsidR="00FE1629" w:rsidRDefault="00FE1629" w:rsidP="00FE1629">
      <w:pPr>
        <w:tabs>
          <w:tab w:val="left" w:pos="993"/>
        </w:tabs>
        <w:ind w:firstLine="709"/>
        <w:jc w:val="both"/>
      </w:pPr>
      <w:r w:rsidRPr="0044413C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Pr="0044413C">
        <w:rPr>
          <w:sz w:val="28"/>
          <w:szCs w:val="28"/>
        </w:rPr>
        <w:t>01</w:t>
      </w:r>
      <w:r w:rsidR="005F52B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ОК </w:t>
      </w:r>
      <w:r w:rsidRPr="0044413C">
        <w:rPr>
          <w:sz w:val="28"/>
          <w:szCs w:val="28"/>
        </w:rPr>
        <w:t>0</w:t>
      </w:r>
      <w:r w:rsidR="005F52B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4F36DF">
        <w:t xml:space="preserve"> </w:t>
      </w:r>
    </w:p>
    <w:p w:rsidR="00D1778B" w:rsidRPr="0044413C" w:rsidRDefault="00D1778B" w:rsidP="00FE162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 xml:space="preserve">Цель и планируемые результаты </w:t>
      </w:r>
      <w:r w:rsidR="00D1778B">
        <w:rPr>
          <w:b/>
          <w:sz w:val="28"/>
          <w:szCs w:val="28"/>
        </w:rPr>
        <w:t>освоения дисциплины</w:t>
      </w:r>
    </w:p>
    <w:p w:rsidR="00056649" w:rsidRPr="008838B0" w:rsidRDefault="00056649" w:rsidP="00056649">
      <w:pPr>
        <w:jc w:val="center"/>
        <w:rPr>
          <w:b/>
        </w:rPr>
      </w:pPr>
    </w:p>
    <w:p w:rsidR="008744F1" w:rsidRPr="004D7E6F" w:rsidRDefault="008744F1" w:rsidP="00FE1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color w:val="000000"/>
          <w:sz w:val="30"/>
          <w:szCs w:val="30"/>
        </w:rPr>
      </w:pPr>
      <w:r>
        <w:rPr>
          <w:sz w:val="28"/>
          <w:szCs w:val="28"/>
        </w:rPr>
        <w:t xml:space="preserve">Учебная </w:t>
      </w:r>
      <w:r w:rsidRPr="00096489">
        <w:rPr>
          <w:sz w:val="28"/>
          <w:szCs w:val="28"/>
        </w:rPr>
        <w:t xml:space="preserve">дисциплина </w:t>
      </w:r>
      <w:r w:rsidR="00006D63">
        <w:rPr>
          <w:sz w:val="28"/>
          <w:szCs w:val="28"/>
        </w:rPr>
        <w:t>«</w:t>
      </w:r>
      <w:r w:rsidR="002C5EB1">
        <w:rPr>
          <w:sz w:val="28"/>
          <w:szCs w:val="28"/>
        </w:rPr>
        <w:t>Элементы высшей математики</w:t>
      </w:r>
      <w:r w:rsidR="00006D63">
        <w:rPr>
          <w:sz w:val="28"/>
          <w:szCs w:val="28"/>
        </w:rPr>
        <w:t>»</w:t>
      </w:r>
      <w:r w:rsidRPr="00096489">
        <w:rPr>
          <w:sz w:val="28"/>
          <w:szCs w:val="28"/>
        </w:rPr>
        <w:t xml:space="preserve"> обеспечивает формирование</w:t>
      </w:r>
      <w:r>
        <w:rPr>
          <w:sz w:val="28"/>
          <w:szCs w:val="28"/>
        </w:rPr>
        <w:t xml:space="preserve"> элементов </w:t>
      </w:r>
      <w:r w:rsidRPr="00096489">
        <w:rPr>
          <w:sz w:val="28"/>
          <w:szCs w:val="28"/>
        </w:rPr>
        <w:t xml:space="preserve">общих компетенций по видам деятельности ФГОС </w:t>
      </w:r>
      <w:r w:rsidR="00D1778B">
        <w:rPr>
          <w:sz w:val="28"/>
          <w:szCs w:val="28"/>
        </w:rPr>
        <w:t xml:space="preserve">СПО </w:t>
      </w:r>
      <w:r w:rsidRPr="00096489">
        <w:rPr>
          <w:sz w:val="28"/>
          <w:szCs w:val="28"/>
        </w:rPr>
        <w:t xml:space="preserve">по специальности  </w:t>
      </w:r>
      <w:r w:rsidR="00FE1629">
        <w:rPr>
          <w:bCs/>
          <w:color w:val="000000"/>
          <w:sz w:val="30"/>
          <w:szCs w:val="30"/>
        </w:rPr>
        <w:t>09.02.07</w:t>
      </w:r>
      <w:r w:rsidR="00FE1629" w:rsidRPr="000C65EA">
        <w:rPr>
          <w:bCs/>
          <w:sz w:val="30"/>
          <w:szCs w:val="30"/>
        </w:rPr>
        <w:t xml:space="preserve"> </w:t>
      </w:r>
      <w:r w:rsidR="00FE1629">
        <w:rPr>
          <w:bCs/>
          <w:color w:val="000000"/>
          <w:sz w:val="30"/>
          <w:szCs w:val="30"/>
        </w:rPr>
        <w:t>Информационные системы и программирование</w:t>
      </w:r>
      <w:r w:rsidR="00DF079B">
        <w:rPr>
          <w:sz w:val="28"/>
          <w:szCs w:val="28"/>
        </w:rPr>
        <w:t>.</w:t>
      </w:r>
    </w:p>
    <w:p w:rsidR="008744F1" w:rsidRDefault="008744F1" w:rsidP="008744F1">
      <w:pPr>
        <w:ind w:firstLine="567"/>
        <w:jc w:val="both"/>
        <w:rPr>
          <w:sz w:val="28"/>
          <w:szCs w:val="28"/>
        </w:rPr>
      </w:pPr>
      <w:r w:rsidRPr="00747436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8744F1" w:rsidRPr="008744F1" w:rsidRDefault="008744F1" w:rsidP="00874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744F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422ADD" w:rsidRDefault="00422ADD" w:rsidP="008744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05</w:t>
      </w:r>
      <w:r w:rsidR="008744F1" w:rsidRPr="008744F1">
        <w:rPr>
          <w:sz w:val="28"/>
          <w:szCs w:val="28"/>
        </w:rPr>
        <w:t xml:space="preserve">. </w:t>
      </w:r>
      <w:r w:rsidRPr="00422ADD">
        <w:rPr>
          <w:sz w:val="28"/>
          <w:szCs w:val="28"/>
        </w:rPr>
        <w:t>Осуществлять устную и письменную коммуникацию на государственном языке</w:t>
      </w:r>
      <w:r w:rsidR="002B3483">
        <w:rPr>
          <w:sz w:val="28"/>
          <w:szCs w:val="28"/>
        </w:rPr>
        <w:t xml:space="preserve"> Российской Федерации</w:t>
      </w:r>
      <w:r w:rsidRPr="00422ADD">
        <w:rPr>
          <w:sz w:val="28"/>
          <w:szCs w:val="28"/>
        </w:rPr>
        <w:t xml:space="preserve"> с учетом особенностей социального и культурного контекста.</w:t>
      </w:r>
    </w:p>
    <w:p w:rsidR="00641905" w:rsidRPr="00C12053" w:rsidRDefault="00641905" w:rsidP="00641905">
      <w:pPr>
        <w:pStyle w:val="af9"/>
        <w:shd w:val="clear" w:color="auto" w:fill="FFFFFF"/>
        <w:spacing w:before="0" w:after="0"/>
        <w:ind w:firstLine="567"/>
        <w:jc w:val="both"/>
        <w:rPr>
          <w:i/>
          <w:sz w:val="28"/>
          <w:szCs w:val="28"/>
        </w:rPr>
      </w:pPr>
      <w:r w:rsidRPr="00C12053">
        <w:rPr>
          <w:rStyle w:val="afb"/>
          <w:rFonts w:cs="Times New Roman"/>
          <w:i w:val="0"/>
          <w:sz w:val="28"/>
          <w:szCs w:val="28"/>
        </w:rPr>
        <w:t xml:space="preserve">Перечень </w:t>
      </w:r>
      <w:r w:rsidRPr="00C12053">
        <w:rPr>
          <w:rFonts w:cs="Times New Roman"/>
          <w:iCs/>
          <w:sz w:val="28"/>
          <w:szCs w:val="28"/>
        </w:rPr>
        <w:t>личностных результатов</w:t>
      </w:r>
      <w:r w:rsidRPr="00C12053">
        <w:rPr>
          <w:rStyle w:val="afb"/>
          <w:rFonts w:cs="Times New Roman"/>
          <w:i w:val="0"/>
          <w:sz w:val="28"/>
          <w:szCs w:val="28"/>
        </w:rPr>
        <w:t>,</w:t>
      </w:r>
      <w:r>
        <w:rPr>
          <w:rStyle w:val="afb"/>
          <w:rFonts w:cs="Times New Roman"/>
          <w:i w:val="0"/>
          <w:sz w:val="28"/>
          <w:szCs w:val="28"/>
        </w:rPr>
        <w:t xml:space="preserve"> </w:t>
      </w:r>
      <w:r w:rsidRPr="00C12053">
        <w:rPr>
          <w:rStyle w:val="afb"/>
          <w:rFonts w:cs="Times New Roman"/>
          <w:i w:val="0"/>
          <w:sz w:val="28"/>
          <w:szCs w:val="28"/>
        </w:rPr>
        <w:t>которы</w:t>
      </w:r>
      <w:r>
        <w:rPr>
          <w:rStyle w:val="afb"/>
          <w:rFonts w:cs="Times New Roman"/>
          <w:i w:val="0"/>
          <w:sz w:val="28"/>
          <w:szCs w:val="28"/>
        </w:rPr>
        <w:t>е</w:t>
      </w:r>
      <w:r w:rsidRPr="00C12053">
        <w:rPr>
          <w:rStyle w:val="afb"/>
          <w:rFonts w:cs="Times New Roman"/>
          <w:i w:val="0"/>
          <w:sz w:val="28"/>
          <w:szCs w:val="28"/>
        </w:rPr>
        <w:t xml:space="preserve"> формируются в рамках дисциплины:</w:t>
      </w:r>
      <w:r w:rsidRPr="00C12053">
        <w:rPr>
          <w:i/>
          <w:sz w:val="28"/>
          <w:szCs w:val="28"/>
        </w:rPr>
        <w:t xml:space="preserve"> </w:t>
      </w:r>
    </w:p>
    <w:p w:rsidR="00641905" w:rsidRDefault="00641905" w:rsidP="006419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ЛР</w:t>
      </w:r>
      <w:r w:rsidRPr="003251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</w:t>
      </w:r>
      <w:r w:rsidRPr="0032512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proofErr w:type="gramStart"/>
      <w:r w:rsidRPr="009D562F">
        <w:rPr>
          <w:sz w:val="28"/>
          <w:szCs w:val="28"/>
        </w:rPr>
        <w:t>Проявляющий</w:t>
      </w:r>
      <w:proofErr w:type="gramEnd"/>
      <w:r w:rsidRPr="009D562F">
        <w:rPr>
          <w:sz w:val="28"/>
          <w:szCs w:val="28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9D562F">
        <w:rPr>
          <w:sz w:val="28"/>
          <w:szCs w:val="28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Выражающий</w:t>
      </w:r>
      <w:proofErr w:type="gramEnd"/>
      <w:r w:rsidRPr="009D562F">
        <w:rPr>
          <w:sz w:val="28"/>
          <w:szCs w:val="28"/>
        </w:rPr>
        <w:t xml:space="preserve"> осознанную готовность к получению профессионального образования, к непрерывному образованию в течение жизни</w:t>
      </w:r>
      <w:r>
        <w:rPr>
          <w:sz w:val="28"/>
          <w:szCs w:val="28"/>
        </w:rPr>
        <w:t>.</w:t>
      </w:r>
      <w:r w:rsidRPr="009D562F">
        <w:rPr>
          <w:sz w:val="28"/>
          <w:szCs w:val="28"/>
        </w:rPr>
        <w:t xml:space="preserve"> </w:t>
      </w:r>
      <w:proofErr w:type="gramStart"/>
      <w:r w:rsidRPr="009D562F">
        <w:rPr>
          <w:sz w:val="28"/>
          <w:szCs w:val="28"/>
        </w:rPr>
        <w:t>Демонстрирующий</w:t>
      </w:r>
      <w:proofErr w:type="gramEnd"/>
      <w:r w:rsidRPr="009D562F">
        <w:rPr>
          <w:sz w:val="28"/>
          <w:szCs w:val="28"/>
        </w:rPr>
        <w:t xml:space="preserve"> позитивное отношение </w:t>
      </w:r>
      <w:r w:rsidRPr="009D562F">
        <w:rPr>
          <w:sz w:val="28"/>
          <w:szCs w:val="28"/>
        </w:rPr>
        <w:br/>
        <w:t xml:space="preserve">к регулированию трудовых отношений. </w:t>
      </w:r>
      <w:proofErr w:type="gramStart"/>
      <w:r w:rsidRPr="009D562F">
        <w:rPr>
          <w:sz w:val="28"/>
          <w:szCs w:val="28"/>
        </w:rPr>
        <w:t>Ориентированный</w:t>
      </w:r>
      <w:proofErr w:type="gramEnd"/>
      <w:r w:rsidRPr="009D562F">
        <w:rPr>
          <w:sz w:val="28"/>
          <w:szCs w:val="28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9D562F">
        <w:rPr>
          <w:sz w:val="28"/>
          <w:szCs w:val="28"/>
        </w:rPr>
        <w:t>Стремящийся</w:t>
      </w:r>
      <w:proofErr w:type="gramEnd"/>
      <w:r w:rsidRPr="009D562F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</w:t>
      </w:r>
      <w:r>
        <w:rPr>
          <w:sz w:val="28"/>
          <w:szCs w:val="28"/>
        </w:rPr>
        <w:t>.</w:t>
      </w:r>
    </w:p>
    <w:p w:rsidR="00641905" w:rsidRPr="00540E5C" w:rsidRDefault="00641905" w:rsidP="006419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ЛР 13. </w:t>
      </w:r>
      <w:r w:rsidRPr="00540E5C">
        <w:rPr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 w:val="28"/>
          <w:szCs w:val="28"/>
        </w:rPr>
        <w:t>.</w:t>
      </w:r>
    </w:p>
    <w:p w:rsidR="00056649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lastRenderedPageBreak/>
        <w:t xml:space="preserve">В рамках программы учебной дисциплины </w:t>
      </w:r>
      <w:proofErr w:type="gramStart"/>
      <w:r w:rsidRPr="008B357B">
        <w:rPr>
          <w:sz w:val="28"/>
          <w:szCs w:val="28"/>
        </w:rPr>
        <w:t>обучающимися</w:t>
      </w:r>
      <w:proofErr w:type="gramEnd"/>
      <w:r w:rsidRPr="008B357B">
        <w:rPr>
          <w:sz w:val="28"/>
          <w:szCs w:val="28"/>
        </w:rPr>
        <w:t xml:space="preserve"> осваиваются умения и знания</w:t>
      </w:r>
    </w:p>
    <w:p w:rsidR="00DF079B" w:rsidRPr="008B357B" w:rsidRDefault="00DF079B" w:rsidP="00DF079B">
      <w:pPr>
        <w:suppressAutoHyphens/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799"/>
        <w:gridCol w:w="4320"/>
      </w:tblGrid>
      <w:tr w:rsidR="00056649" w:rsidRPr="00B26BD5" w:rsidTr="00696BCA">
        <w:trPr>
          <w:trHeight w:val="649"/>
        </w:trPr>
        <w:tc>
          <w:tcPr>
            <w:tcW w:w="1129" w:type="dxa"/>
            <w:hideMark/>
          </w:tcPr>
          <w:p w:rsidR="00056649" w:rsidRPr="00696BCA" w:rsidRDefault="00056649" w:rsidP="00056649">
            <w:pPr>
              <w:suppressAutoHyphens/>
              <w:jc w:val="center"/>
              <w:rPr>
                <w:sz w:val="18"/>
                <w:szCs w:val="18"/>
              </w:rPr>
            </w:pPr>
            <w:r w:rsidRPr="00696BCA">
              <w:rPr>
                <w:sz w:val="18"/>
                <w:szCs w:val="18"/>
              </w:rPr>
              <w:t xml:space="preserve">Код </w:t>
            </w:r>
          </w:p>
          <w:p w:rsidR="00056649" w:rsidRPr="00B26BD5" w:rsidRDefault="00056649" w:rsidP="00056649">
            <w:pPr>
              <w:suppressAutoHyphens/>
              <w:jc w:val="center"/>
            </w:pPr>
            <w:r w:rsidRPr="00696BCA">
              <w:rPr>
                <w:sz w:val="18"/>
                <w:szCs w:val="18"/>
              </w:rPr>
              <w:t>ПК, ОК</w:t>
            </w:r>
            <w:r w:rsidR="00696BCA" w:rsidRPr="00696BCA">
              <w:rPr>
                <w:sz w:val="18"/>
                <w:szCs w:val="18"/>
              </w:rPr>
              <w:t>, ЛР</w:t>
            </w:r>
          </w:p>
        </w:tc>
        <w:tc>
          <w:tcPr>
            <w:tcW w:w="3799" w:type="dxa"/>
            <w:vAlign w:val="center"/>
            <w:hideMark/>
          </w:tcPr>
          <w:p w:rsidR="00056649" w:rsidRPr="00B26BD5" w:rsidRDefault="00056649" w:rsidP="00696BCA">
            <w:pPr>
              <w:suppressAutoHyphens/>
              <w:jc w:val="center"/>
            </w:pPr>
            <w:r w:rsidRPr="00B26BD5">
              <w:t>Умения</w:t>
            </w:r>
          </w:p>
        </w:tc>
        <w:tc>
          <w:tcPr>
            <w:tcW w:w="4320" w:type="dxa"/>
            <w:vAlign w:val="center"/>
            <w:hideMark/>
          </w:tcPr>
          <w:p w:rsidR="00056649" w:rsidRPr="00B26BD5" w:rsidRDefault="00056649" w:rsidP="00696BCA">
            <w:pPr>
              <w:suppressAutoHyphens/>
              <w:jc w:val="center"/>
            </w:pPr>
            <w:r w:rsidRPr="00B26BD5">
              <w:t>Знания</w:t>
            </w:r>
          </w:p>
        </w:tc>
      </w:tr>
      <w:tr w:rsidR="00EB6EEF" w:rsidRPr="00B26BD5" w:rsidTr="0025682D">
        <w:trPr>
          <w:trHeight w:val="4129"/>
        </w:trPr>
        <w:tc>
          <w:tcPr>
            <w:tcW w:w="1129" w:type="dxa"/>
          </w:tcPr>
          <w:p w:rsidR="00EB6EEF" w:rsidRPr="00054B40" w:rsidRDefault="00EB6EEF" w:rsidP="0000241B">
            <w:r w:rsidRPr="00054B40">
              <w:t>ОК1.</w:t>
            </w:r>
          </w:p>
          <w:p w:rsidR="00E80D47" w:rsidRPr="00054B40" w:rsidRDefault="00E80D47" w:rsidP="00E80D47">
            <w:r>
              <w:t>ОК5</w:t>
            </w:r>
            <w:r w:rsidRPr="00054B40">
              <w:t>.</w:t>
            </w:r>
          </w:p>
          <w:p w:rsidR="00EB6EEF" w:rsidRPr="008744F1" w:rsidRDefault="00EB6EEF" w:rsidP="00FD4B0B">
            <w:pPr>
              <w:rPr>
                <w:b/>
              </w:rPr>
            </w:pPr>
          </w:p>
        </w:tc>
        <w:tc>
          <w:tcPr>
            <w:tcW w:w="3799" w:type="dxa"/>
          </w:tcPr>
          <w:p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У.1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Решать задачи, используя уравнения прямых и кривых второго порядка на плоскости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EF" w:rsidRPr="00CD7C02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дифференциального и </w:t>
            </w:r>
            <w:bookmarkStart w:id="0" w:name="_GoBack"/>
            <w:bookmarkEnd w:id="0"/>
            <w:r w:rsidR="00EB6EEF">
              <w:rPr>
                <w:rFonts w:ascii="Times New Roman" w:hAnsi="Times New Roman" w:cs="Times New Roman"/>
                <w:sz w:val="24"/>
                <w:szCs w:val="24"/>
              </w:rPr>
              <w:t>интегрального исчисления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6EEF" w:rsidRPr="00EB6EEF" w:rsidRDefault="001B3F6A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У.4</w:t>
            </w:r>
            <w:r w:rsidR="001E3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EF" w:rsidRPr="00EB6EEF">
              <w:rPr>
                <w:rFonts w:ascii="Times New Roman" w:hAnsi="Times New Roman" w:cs="Times New Roman"/>
                <w:sz w:val="24"/>
                <w:szCs w:val="24"/>
              </w:rPr>
              <w:t>Решать дифференциальные уравнения;</w:t>
            </w:r>
          </w:p>
          <w:p w:rsidR="00EB6EEF" w:rsidRPr="00CD7C02" w:rsidRDefault="001E3A0B" w:rsidP="00EB6EEF">
            <w:pPr>
              <w:pStyle w:val="ConsPlusNormal"/>
              <w:numPr>
                <w:ilvl w:val="0"/>
                <w:numId w:val="42"/>
              </w:num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Пользоваться понятиями теории комплексных чисел</w:t>
            </w:r>
            <w:r w:rsidR="00EB6EEF" w:rsidRPr="008D18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20" w:type="dxa"/>
          </w:tcPr>
          <w:p w:rsidR="00EB6EEF" w:rsidRPr="00CD7C02" w:rsidRDefault="001E3A0B" w:rsidP="00EB6EEF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математического анализа, линейной алгебры и аналитической геометрии</w:t>
            </w:r>
          </w:p>
          <w:p w:rsidR="00EB6EEF" w:rsidRPr="00CD7C02" w:rsidRDefault="001E3A0B" w:rsidP="00EB6EEF">
            <w:pPr>
              <w:pStyle w:val="ConsPlusNormal"/>
              <w:numPr>
                <w:ilvl w:val="0"/>
                <w:numId w:val="43"/>
              </w:numPr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="00EB6EEF">
              <w:rPr>
                <w:rFonts w:ascii="Times New Roman" w:hAnsi="Times New Roman" w:cs="Times New Roman"/>
                <w:sz w:val="24"/>
                <w:szCs w:val="24"/>
              </w:rPr>
              <w:t>Основы дифференциального и интегрального исчисления</w:t>
            </w:r>
          </w:p>
          <w:p w:rsidR="00EB6EEF" w:rsidRPr="00484C7E" w:rsidRDefault="001E3A0B" w:rsidP="001E3A0B">
            <w:pPr>
              <w:pStyle w:val="ConsPlusNormal"/>
              <w:numPr>
                <w:ilvl w:val="0"/>
                <w:numId w:val="43"/>
              </w:numPr>
              <w:ind w:left="459"/>
              <w:rPr>
                <w:sz w:val="24"/>
                <w:szCs w:val="24"/>
              </w:rPr>
            </w:pP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3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EEF" w:rsidRPr="001E3A0B">
              <w:rPr>
                <w:rFonts w:ascii="Times New Roman" w:hAnsi="Times New Roman" w:cs="Times New Roman"/>
                <w:sz w:val="24"/>
                <w:szCs w:val="24"/>
              </w:rPr>
              <w:t>Основы теории комплексных чисел</w:t>
            </w:r>
          </w:p>
        </w:tc>
      </w:tr>
    </w:tbl>
    <w:p w:rsidR="00056649" w:rsidRPr="00322AAD" w:rsidRDefault="00056649" w:rsidP="00FD4B0B">
      <w:pPr>
        <w:suppressAutoHyphens/>
        <w:jc w:val="both"/>
        <w:rPr>
          <w:i/>
        </w:rPr>
      </w:pPr>
    </w:p>
    <w:p w:rsidR="00056649" w:rsidRDefault="00056649" w:rsidP="00DA0527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6200BB" w:rsidRDefault="006200BB" w:rsidP="00F16C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859CE" w:rsidRDefault="008859CE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8859CE" w:rsidRPr="00E912B6" w:rsidTr="009B501B">
        <w:trPr>
          <w:jc w:val="center"/>
        </w:trPr>
        <w:tc>
          <w:tcPr>
            <w:tcW w:w="7763" w:type="dxa"/>
            <w:vAlign w:val="center"/>
          </w:tcPr>
          <w:p w:rsidR="008859CE" w:rsidRPr="00E912B6" w:rsidRDefault="008859CE" w:rsidP="009B501B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E912B6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8859CE" w:rsidRPr="00E912B6" w:rsidRDefault="008859CE" w:rsidP="009B501B">
            <w:pPr>
              <w:jc w:val="center"/>
              <w:rPr>
                <w:b/>
                <w:bCs/>
              </w:rPr>
            </w:pPr>
            <w:r w:rsidRPr="00E912B6">
              <w:rPr>
                <w:b/>
                <w:bCs/>
              </w:rPr>
              <w:t>Объем часов</w:t>
            </w:r>
          </w:p>
        </w:tc>
      </w:tr>
      <w:tr w:rsidR="008859CE" w:rsidRPr="00E912B6" w:rsidTr="009B501B">
        <w:trPr>
          <w:jc w:val="center"/>
        </w:trPr>
        <w:tc>
          <w:tcPr>
            <w:tcW w:w="7763" w:type="dxa"/>
          </w:tcPr>
          <w:p w:rsidR="008859CE" w:rsidRPr="00E912B6" w:rsidRDefault="008859CE" w:rsidP="009B501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:rsidR="008859CE" w:rsidRPr="00E912B6" w:rsidRDefault="002C0A45" w:rsidP="00F27F8E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9D404A" w:rsidRPr="00E912B6" w:rsidTr="009B501B">
        <w:trPr>
          <w:jc w:val="center"/>
        </w:trPr>
        <w:tc>
          <w:tcPr>
            <w:tcW w:w="7763" w:type="dxa"/>
          </w:tcPr>
          <w:p w:rsidR="009D404A" w:rsidRPr="00E912B6" w:rsidRDefault="009D404A" w:rsidP="009B501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9D404A" w:rsidRPr="00E912B6" w:rsidRDefault="009D404A" w:rsidP="00F27F8E">
            <w:pPr>
              <w:jc w:val="center"/>
              <w:rPr>
                <w:b/>
              </w:rPr>
            </w:pPr>
          </w:p>
        </w:tc>
      </w:tr>
      <w:tr w:rsidR="008859CE" w:rsidRPr="00E912B6" w:rsidTr="009B501B">
        <w:trPr>
          <w:jc w:val="center"/>
        </w:trPr>
        <w:tc>
          <w:tcPr>
            <w:tcW w:w="7763" w:type="dxa"/>
          </w:tcPr>
          <w:p w:rsidR="008859CE" w:rsidRPr="00E912B6" w:rsidRDefault="00527177" w:rsidP="00FD4B0B">
            <w:pPr>
              <w:rPr>
                <w:b/>
                <w:bCs/>
              </w:rPr>
            </w:pPr>
            <w:r w:rsidRPr="00E912B6">
              <w:rPr>
                <w:b/>
                <w:bCs/>
              </w:rPr>
              <w:t>Объем нагрузки во взаимодействии с преподавателем</w:t>
            </w:r>
          </w:p>
        </w:tc>
        <w:tc>
          <w:tcPr>
            <w:tcW w:w="1666" w:type="dxa"/>
          </w:tcPr>
          <w:p w:rsidR="008859CE" w:rsidRPr="00E912B6" w:rsidRDefault="008859CE" w:rsidP="00F27F8E">
            <w:pPr>
              <w:jc w:val="center"/>
              <w:rPr>
                <w:b/>
              </w:rPr>
            </w:pPr>
          </w:p>
        </w:tc>
      </w:tr>
      <w:tr w:rsidR="008859CE" w:rsidRPr="00E912B6" w:rsidTr="009B501B">
        <w:trPr>
          <w:jc w:val="center"/>
        </w:trPr>
        <w:tc>
          <w:tcPr>
            <w:tcW w:w="7763" w:type="dxa"/>
          </w:tcPr>
          <w:p w:rsidR="008859CE" w:rsidRPr="00E912B6" w:rsidRDefault="00D95AAD" w:rsidP="009B501B">
            <w:r w:rsidRPr="00E912B6">
              <w:t>в</w:t>
            </w:r>
            <w:r w:rsidR="008859CE" w:rsidRPr="00E912B6">
              <w:t xml:space="preserve"> том числе:</w:t>
            </w:r>
          </w:p>
        </w:tc>
        <w:tc>
          <w:tcPr>
            <w:tcW w:w="1666" w:type="dxa"/>
          </w:tcPr>
          <w:p w:rsidR="008859CE" w:rsidRPr="00E912B6" w:rsidRDefault="00527177" w:rsidP="0007548B">
            <w:pPr>
              <w:jc w:val="center"/>
            </w:pPr>
            <w:r w:rsidRPr="00E912B6">
              <w:t>7</w:t>
            </w:r>
            <w:r w:rsidR="0007548B" w:rsidRPr="00E912B6">
              <w:t>6</w:t>
            </w:r>
          </w:p>
        </w:tc>
      </w:tr>
      <w:tr w:rsidR="008859CE" w:rsidRPr="00E912B6" w:rsidTr="009B501B">
        <w:trPr>
          <w:jc w:val="center"/>
        </w:trPr>
        <w:tc>
          <w:tcPr>
            <w:tcW w:w="7763" w:type="dxa"/>
          </w:tcPr>
          <w:p w:rsidR="008859CE" w:rsidRPr="00E912B6" w:rsidRDefault="00243BA9" w:rsidP="009B501B">
            <w:r w:rsidRPr="00E912B6">
              <w:t>теоретическое обучение</w:t>
            </w:r>
          </w:p>
        </w:tc>
        <w:tc>
          <w:tcPr>
            <w:tcW w:w="1666" w:type="dxa"/>
          </w:tcPr>
          <w:p w:rsidR="008859CE" w:rsidRPr="00E912B6" w:rsidRDefault="00074FE3" w:rsidP="009B501B">
            <w:pPr>
              <w:jc w:val="center"/>
            </w:pPr>
            <w:r w:rsidRPr="00E912B6">
              <w:t>34</w:t>
            </w:r>
          </w:p>
        </w:tc>
      </w:tr>
      <w:tr w:rsidR="008859CE" w:rsidRPr="00E912B6" w:rsidTr="009B501B">
        <w:trPr>
          <w:jc w:val="center"/>
        </w:trPr>
        <w:tc>
          <w:tcPr>
            <w:tcW w:w="7763" w:type="dxa"/>
          </w:tcPr>
          <w:p w:rsidR="008859CE" w:rsidRPr="00E912B6" w:rsidRDefault="008859CE" w:rsidP="009B501B">
            <w:r w:rsidRPr="00E912B6">
              <w:t>практические занятия</w:t>
            </w:r>
          </w:p>
        </w:tc>
        <w:tc>
          <w:tcPr>
            <w:tcW w:w="1666" w:type="dxa"/>
          </w:tcPr>
          <w:p w:rsidR="008859CE" w:rsidRPr="00E912B6" w:rsidRDefault="00074FE3" w:rsidP="0007548B">
            <w:pPr>
              <w:jc w:val="center"/>
            </w:pPr>
            <w:r w:rsidRPr="00E912B6">
              <w:t>3</w:t>
            </w:r>
            <w:r w:rsidR="00624416">
              <w:t>4</w:t>
            </w:r>
          </w:p>
        </w:tc>
      </w:tr>
      <w:tr w:rsidR="00641905" w:rsidRPr="00E912B6" w:rsidTr="009B501B">
        <w:trPr>
          <w:jc w:val="center"/>
        </w:trPr>
        <w:tc>
          <w:tcPr>
            <w:tcW w:w="7763" w:type="dxa"/>
          </w:tcPr>
          <w:p w:rsidR="00641905" w:rsidRPr="00E912B6" w:rsidRDefault="00641905" w:rsidP="009B501B">
            <w:r>
              <w:t>п</w:t>
            </w:r>
            <w:r w:rsidRPr="00E912B6">
              <w:t>ромежуточная аттестация</w:t>
            </w:r>
          </w:p>
        </w:tc>
        <w:tc>
          <w:tcPr>
            <w:tcW w:w="1666" w:type="dxa"/>
          </w:tcPr>
          <w:p w:rsidR="00641905" w:rsidRPr="00E912B6" w:rsidRDefault="00641905" w:rsidP="0007548B">
            <w:pPr>
              <w:jc w:val="center"/>
            </w:pPr>
            <w:r>
              <w:t>8</w:t>
            </w:r>
          </w:p>
        </w:tc>
      </w:tr>
      <w:tr w:rsidR="002C0A45" w:rsidRPr="00E912B6" w:rsidTr="009B501B">
        <w:trPr>
          <w:jc w:val="center"/>
        </w:trPr>
        <w:tc>
          <w:tcPr>
            <w:tcW w:w="7763" w:type="dxa"/>
          </w:tcPr>
          <w:p w:rsidR="002C0A45" w:rsidRPr="00E912B6" w:rsidRDefault="002A3E23" w:rsidP="009B501B">
            <w:r>
              <w:t>К</w:t>
            </w:r>
            <w:r w:rsidR="002C0A45" w:rsidRPr="00E912B6">
              <w:t>онсультации</w:t>
            </w:r>
          </w:p>
        </w:tc>
        <w:tc>
          <w:tcPr>
            <w:tcW w:w="1666" w:type="dxa"/>
          </w:tcPr>
          <w:p w:rsidR="002C0A45" w:rsidRPr="00E912B6" w:rsidRDefault="00624416" w:rsidP="0007548B">
            <w:pPr>
              <w:jc w:val="center"/>
            </w:pPr>
            <w:r>
              <w:t>8</w:t>
            </w:r>
          </w:p>
        </w:tc>
      </w:tr>
    </w:tbl>
    <w:p w:rsidR="00243BA9" w:rsidRDefault="00243BA9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rPr>
          <w:b/>
          <w:sz w:val="28"/>
          <w:szCs w:val="28"/>
        </w:rPr>
      </w:pPr>
    </w:p>
    <w:p w:rsidR="00243BA9" w:rsidRDefault="00243BA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D25E8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>ематический план и содержание учебной дисциплины</w:t>
      </w:r>
    </w:p>
    <w:p w:rsidR="00693167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:rsidR="00693167" w:rsidRPr="005C3348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4"/>
        <w:gridCol w:w="458"/>
        <w:gridCol w:w="31"/>
        <w:gridCol w:w="15"/>
        <w:gridCol w:w="34"/>
        <w:gridCol w:w="33"/>
        <w:gridCol w:w="15"/>
        <w:gridCol w:w="13"/>
        <w:gridCol w:w="11"/>
        <w:gridCol w:w="3788"/>
        <w:gridCol w:w="850"/>
        <w:gridCol w:w="1112"/>
        <w:gridCol w:w="1547"/>
      </w:tblGrid>
      <w:tr w:rsidR="00E07361" w:rsidRPr="009E3181" w:rsidTr="009F65D0">
        <w:trPr>
          <w:trHeight w:val="906"/>
          <w:jc w:val="center"/>
        </w:trPr>
        <w:tc>
          <w:tcPr>
            <w:tcW w:w="869" w:type="pct"/>
            <w:vAlign w:val="center"/>
          </w:tcPr>
          <w:p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98" w:type="pct"/>
            <w:gridSpan w:val="9"/>
            <w:vAlign w:val="center"/>
          </w:tcPr>
          <w:p w:rsidR="00E07361" w:rsidRPr="00641905" w:rsidRDefault="00E07361" w:rsidP="00234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4190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44" w:type="pct"/>
            <w:vAlign w:val="center"/>
          </w:tcPr>
          <w:p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>Объем</w:t>
            </w:r>
          </w:p>
          <w:p w:rsidR="00E07361" w:rsidRPr="00641905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41905">
              <w:rPr>
                <w:b/>
                <w:bCs/>
                <w:sz w:val="20"/>
                <w:szCs w:val="20"/>
              </w:rPr>
              <w:t xml:space="preserve">в </w:t>
            </w:r>
          </w:p>
          <w:p w:rsidR="00E07361" w:rsidRPr="00641905" w:rsidRDefault="00E07361" w:rsidP="00234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41905">
              <w:rPr>
                <w:b/>
                <w:bCs/>
                <w:sz w:val="20"/>
                <w:szCs w:val="20"/>
              </w:rPr>
              <w:t>часах</w:t>
            </w:r>
            <w:proofErr w:type="gramEnd"/>
          </w:p>
        </w:tc>
        <w:tc>
          <w:tcPr>
            <w:tcW w:w="581" w:type="pct"/>
            <w:vAlign w:val="center"/>
          </w:tcPr>
          <w:p w:rsidR="00E07361" w:rsidRPr="00641905" w:rsidRDefault="00E07361" w:rsidP="00BA062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A0624">
              <w:rPr>
                <w:b/>
                <w:bCs/>
                <w:sz w:val="14"/>
                <w:szCs w:val="14"/>
              </w:rPr>
              <w:t>В том числе в форме практической подготовки</w:t>
            </w:r>
          </w:p>
        </w:tc>
        <w:tc>
          <w:tcPr>
            <w:tcW w:w="808" w:type="pct"/>
            <w:vAlign w:val="center"/>
          </w:tcPr>
          <w:p w:rsidR="00E07361" w:rsidRPr="00641905" w:rsidRDefault="00641905" w:rsidP="00BA0624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EB73D3">
              <w:rPr>
                <w:b/>
                <w:bCs/>
                <w:sz w:val="14"/>
                <w:szCs w:val="1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07361" w:rsidRPr="009E3181" w:rsidTr="009F65D0">
        <w:trPr>
          <w:trHeight w:val="354"/>
          <w:jc w:val="center"/>
        </w:trPr>
        <w:tc>
          <w:tcPr>
            <w:tcW w:w="869" w:type="pct"/>
            <w:vAlign w:val="bottom"/>
          </w:tcPr>
          <w:p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298" w:type="pct"/>
            <w:gridSpan w:val="9"/>
          </w:tcPr>
          <w:p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444" w:type="pct"/>
            <w:vAlign w:val="bottom"/>
          </w:tcPr>
          <w:p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3</w:t>
            </w:r>
          </w:p>
        </w:tc>
        <w:tc>
          <w:tcPr>
            <w:tcW w:w="581" w:type="pct"/>
          </w:tcPr>
          <w:p w:rsidR="00E0736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08" w:type="pct"/>
            <w:vAlign w:val="bottom"/>
          </w:tcPr>
          <w:p w:rsidR="00E07361" w:rsidRPr="009E3181" w:rsidRDefault="00E07361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07361" w:rsidRPr="009E3181" w:rsidTr="009F65D0">
        <w:trPr>
          <w:trHeight w:val="230"/>
          <w:jc w:val="center"/>
        </w:trPr>
        <w:tc>
          <w:tcPr>
            <w:tcW w:w="869" w:type="pct"/>
            <w:vMerge w:val="restart"/>
          </w:tcPr>
          <w:p w:rsidR="00E07361" w:rsidRPr="00603A5B" w:rsidRDefault="00E07361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Тема 1.</w:t>
            </w:r>
          </w:p>
          <w:p w:rsidR="00E07361" w:rsidRDefault="00E07361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Основы теории комплексных чисел</w:t>
            </w:r>
          </w:p>
        </w:tc>
        <w:tc>
          <w:tcPr>
            <w:tcW w:w="2298" w:type="pct"/>
            <w:gridSpan w:val="9"/>
            <w:vAlign w:val="center"/>
          </w:tcPr>
          <w:p w:rsidR="00E07361" w:rsidRDefault="00E07361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444" w:type="pct"/>
            <w:vAlign w:val="center"/>
          </w:tcPr>
          <w:p w:rsidR="00E07361" w:rsidRDefault="00E07361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81" w:type="pct"/>
            <w:vAlign w:val="center"/>
          </w:tcPr>
          <w:p w:rsidR="00E07361" w:rsidRDefault="00E07361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E07361" w:rsidRDefault="00E07361" w:rsidP="00CC587B">
            <w:pPr>
              <w:suppressAutoHyphens/>
              <w:jc w:val="center"/>
              <w:rPr>
                <w:iCs/>
              </w:rPr>
            </w:pPr>
          </w:p>
          <w:p w:rsidR="00E07361" w:rsidRDefault="00E07361" w:rsidP="00CC587B">
            <w:pPr>
              <w:suppressAutoHyphens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E07361" w:rsidRDefault="00E07361" w:rsidP="00CC587B">
            <w:pPr>
              <w:suppressAutoHyphens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2A3E23" w:rsidRPr="002A3E23" w:rsidRDefault="002A3E23" w:rsidP="002A3E2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2A3E23" w:rsidRDefault="002A3E23" w:rsidP="002A3E2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E07361" w:rsidRDefault="00E07361" w:rsidP="00032F2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З.3, У.5</w:t>
            </w:r>
          </w:p>
        </w:tc>
      </w:tr>
      <w:tr w:rsidR="002A3E23" w:rsidRPr="009E3181" w:rsidTr="009F65D0">
        <w:trPr>
          <w:trHeight w:val="1968"/>
          <w:jc w:val="center"/>
        </w:trPr>
        <w:tc>
          <w:tcPr>
            <w:tcW w:w="869" w:type="pct"/>
            <w:vMerge/>
            <w:vAlign w:val="center"/>
          </w:tcPr>
          <w:p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81" w:type="pct"/>
            <w:gridSpan w:val="4"/>
          </w:tcPr>
          <w:p w:rsidR="002A3E23" w:rsidRP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2A3E23">
              <w:rPr>
                <w:bCs/>
              </w:rPr>
              <w:t>1</w:t>
            </w:r>
          </w:p>
        </w:tc>
        <w:tc>
          <w:tcPr>
            <w:tcW w:w="2017" w:type="pct"/>
            <w:gridSpan w:val="5"/>
          </w:tcPr>
          <w:p w:rsidR="002A3E23" w:rsidRPr="00BD3FEB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B3BDD">
              <w:rPr>
                <w:bCs/>
              </w:rPr>
              <w:t xml:space="preserve">Введение. </w:t>
            </w:r>
            <w:r w:rsidR="009F65D0">
              <w:rPr>
                <w:bCs/>
              </w:rPr>
              <w:t xml:space="preserve"> </w:t>
            </w:r>
            <w:r w:rsidRPr="00B009F2">
              <w:t>Связь математики с об</w:t>
            </w:r>
            <w:r>
              <w:t>щ</w:t>
            </w:r>
            <w:r w:rsidRPr="00B009F2">
              <w:t>епрофессиональными  дисциплинами.</w:t>
            </w:r>
            <w:r>
              <w:rPr>
                <w:bCs/>
              </w:rPr>
              <w:t xml:space="preserve"> </w:t>
            </w:r>
          </w:p>
          <w:p w:rsidR="002A3E23" w:rsidRDefault="002A3E23" w:rsidP="002A3E23">
            <w:pPr>
              <w:suppressAutoHyphens/>
              <w:rPr>
                <w:iCs/>
              </w:rPr>
            </w:pPr>
            <w:r w:rsidRPr="00BC42E4">
              <w:t>Определение комплексного числа. Формы записи комплексных чисел. Геометрическое изображение комплексных чисел</w:t>
            </w:r>
          </w:p>
        </w:tc>
        <w:tc>
          <w:tcPr>
            <w:tcW w:w="444" w:type="pct"/>
          </w:tcPr>
          <w:p w:rsidR="002A3E23" w:rsidRPr="00BC42E4" w:rsidRDefault="002A3E23" w:rsidP="00F27F8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2A3E23" w:rsidRDefault="002A3E23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:rsidTr="009F65D0">
        <w:trPr>
          <w:trHeight w:val="306"/>
          <w:jc w:val="center"/>
        </w:trPr>
        <w:tc>
          <w:tcPr>
            <w:tcW w:w="869" w:type="pct"/>
            <w:vMerge/>
            <w:vAlign w:val="center"/>
          </w:tcPr>
          <w:p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2A3E23" w:rsidRPr="002A3E23" w:rsidRDefault="002A3E23" w:rsidP="00F27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/>
              </w:rPr>
            </w:pPr>
            <w:r w:rsidRPr="002A3E23">
              <w:rPr>
                <w:b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2A3E23" w:rsidRP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2A3E23">
              <w:rPr>
                <w:bCs/>
              </w:rPr>
              <w:t>2</w:t>
            </w:r>
          </w:p>
          <w:p w:rsid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81" w:type="pct"/>
            <w:vMerge w:val="restart"/>
          </w:tcPr>
          <w:p w:rsidR="002A3E23" w:rsidRDefault="002A3E23" w:rsidP="002A3E2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:rsidTr="009F65D0">
        <w:trPr>
          <w:trHeight w:val="553"/>
          <w:jc w:val="center"/>
        </w:trPr>
        <w:tc>
          <w:tcPr>
            <w:tcW w:w="869" w:type="pct"/>
            <w:vMerge/>
            <w:vAlign w:val="center"/>
          </w:tcPr>
          <w:p w:rsidR="002A3E23" w:rsidRDefault="002A3E23" w:rsidP="000A7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:rsidR="002A3E23" w:rsidRPr="006B3BDD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34" w:type="pct"/>
            <w:gridSpan w:val="6"/>
          </w:tcPr>
          <w:p w:rsidR="002A3E23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</w:t>
            </w:r>
          </w:p>
          <w:p w:rsidR="002A3E23" w:rsidRPr="006B3BDD" w:rsidRDefault="002A3E23" w:rsidP="002A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Решение задач с комплексными числами</w:t>
            </w:r>
          </w:p>
        </w:tc>
        <w:tc>
          <w:tcPr>
            <w:tcW w:w="444" w:type="pct"/>
            <w:vMerge/>
            <w:vAlign w:val="center"/>
          </w:tcPr>
          <w:p w:rsidR="002A3E23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81" w:type="pct"/>
            <w:vMerge/>
          </w:tcPr>
          <w:p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:rsidR="002A3E23" w:rsidRDefault="002A3E23" w:rsidP="00CC587B">
            <w:pPr>
              <w:suppressAutoHyphens/>
              <w:jc w:val="center"/>
              <w:rPr>
                <w:i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C223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</w:t>
            </w:r>
          </w:p>
          <w:p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603A5B">
              <w:rPr>
                <w:b/>
                <w:bCs/>
              </w:rPr>
              <w:t xml:space="preserve"> Теория пределов</w:t>
            </w:r>
          </w:p>
        </w:tc>
        <w:tc>
          <w:tcPr>
            <w:tcW w:w="2298" w:type="pct"/>
            <w:gridSpan w:val="9"/>
          </w:tcPr>
          <w:p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444" w:type="pct"/>
          </w:tcPr>
          <w:p w:rsidR="002A3E23" w:rsidRPr="00816836" w:rsidRDefault="002A3E23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2B7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BA0624" w:rsidRPr="002A3E23" w:rsidRDefault="00BA0624" w:rsidP="00BA0624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BA0624" w:rsidRDefault="00BA0624" w:rsidP="00BA0624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032F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BA0624" w:rsidRPr="009E3181" w:rsidTr="009F65D0">
        <w:trPr>
          <w:trHeight w:val="699"/>
          <w:jc w:val="center"/>
        </w:trPr>
        <w:tc>
          <w:tcPr>
            <w:tcW w:w="869" w:type="pct"/>
            <w:vMerge/>
            <w:vAlign w:val="bottom"/>
          </w:tcPr>
          <w:p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" w:type="pct"/>
            <w:gridSpan w:val="2"/>
          </w:tcPr>
          <w:p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3</w:t>
            </w:r>
          </w:p>
        </w:tc>
        <w:tc>
          <w:tcPr>
            <w:tcW w:w="2042" w:type="pct"/>
            <w:gridSpan w:val="7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Числовые последовательности. Предел функции. Свойства пределов</w:t>
            </w:r>
          </w:p>
          <w:p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 w:val="restart"/>
          </w:tcPr>
          <w:p w:rsidR="00BA0624" w:rsidRPr="002C5EB1" w:rsidRDefault="00BA0624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:rsidTr="009F65D0">
        <w:trPr>
          <w:trHeight w:val="657"/>
          <w:jc w:val="center"/>
        </w:trPr>
        <w:tc>
          <w:tcPr>
            <w:tcW w:w="869" w:type="pct"/>
            <w:vMerge/>
            <w:vAlign w:val="bottom"/>
          </w:tcPr>
          <w:p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5" w:type="pct"/>
            <w:gridSpan w:val="2"/>
          </w:tcPr>
          <w:p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4</w:t>
            </w:r>
          </w:p>
        </w:tc>
        <w:tc>
          <w:tcPr>
            <w:tcW w:w="2042" w:type="pct"/>
            <w:gridSpan w:val="7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Замечательные пределы, раскрытие неопределенностей.</w:t>
            </w:r>
          </w:p>
          <w:p w:rsidR="009F65D0" w:rsidRPr="00BD3FE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:rsidR="00BA0624" w:rsidRPr="00901043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BA0624" w:rsidRP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BA0624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BA0624" w:rsidRPr="00901043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:rsidTr="009F65D0">
        <w:trPr>
          <w:trHeight w:val="245"/>
          <w:jc w:val="center"/>
        </w:trPr>
        <w:tc>
          <w:tcPr>
            <w:tcW w:w="869" w:type="pct"/>
            <w:vMerge/>
            <w:vAlign w:val="bottom"/>
          </w:tcPr>
          <w:p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5</w:t>
            </w:r>
          </w:p>
        </w:tc>
        <w:tc>
          <w:tcPr>
            <w:tcW w:w="2034" w:type="pct"/>
            <w:gridSpan w:val="6"/>
          </w:tcPr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№2</w:t>
            </w:r>
          </w:p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530FA">
              <w:t>Вычисление пределов функций</w:t>
            </w:r>
          </w:p>
          <w:p w:rsidR="009F65D0" w:rsidRPr="00BD3FEB" w:rsidRDefault="009F65D0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:rsidR="00BA0624" w:rsidRPr="00E621AA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BA0624" w:rsidRPr="009E3181" w:rsidTr="009F65D0">
        <w:trPr>
          <w:trHeight w:val="566"/>
          <w:jc w:val="center"/>
        </w:trPr>
        <w:tc>
          <w:tcPr>
            <w:tcW w:w="869" w:type="pct"/>
            <w:vMerge/>
            <w:vAlign w:val="bottom"/>
          </w:tcPr>
          <w:p w:rsidR="00BA0624" w:rsidRPr="009E3181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3" w:type="pct"/>
            <w:gridSpan w:val="3"/>
          </w:tcPr>
          <w:p w:rsidR="00BA0624" w:rsidRP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A0624">
              <w:rPr>
                <w:bCs/>
              </w:rPr>
              <w:t>6</w:t>
            </w:r>
          </w:p>
        </w:tc>
        <w:tc>
          <w:tcPr>
            <w:tcW w:w="2034" w:type="pct"/>
            <w:gridSpan w:val="6"/>
          </w:tcPr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№3</w:t>
            </w:r>
          </w:p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07548B">
              <w:rPr>
                <w:bCs/>
              </w:rPr>
              <w:t>Вычисление пределов с помощью замечательных пределов</w:t>
            </w:r>
          </w:p>
          <w:p w:rsidR="009F65D0" w:rsidRDefault="009F65D0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444" w:type="pct"/>
            <w:vMerge/>
            <w:vAlign w:val="center"/>
          </w:tcPr>
          <w:p w:rsidR="00BA0624" w:rsidRPr="00E621AA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BA0624" w:rsidRDefault="00BA0624" w:rsidP="00BA0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BA0624" w:rsidRDefault="00BA0624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0C2230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C223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</w:p>
          <w:p w:rsidR="002A3E23" w:rsidRPr="009E3181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  <w:bCs/>
              </w:rPr>
              <w:t>Дифференциальное исчисление функции одной действительной переменной</w:t>
            </w:r>
          </w:p>
        </w:tc>
        <w:tc>
          <w:tcPr>
            <w:tcW w:w="2298" w:type="pct"/>
            <w:gridSpan w:val="9"/>
          </w:tcPr>
          <w:p w:rsidR="002A3E23" w:rsidRDefault="002A3E23" w:rsidP="009B1D90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032F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7E7FEA" w:rsidRPr="009E3181" w:rsidTr="009F65D0">
        <w:trPr>
          <w:trHeight w:val="900"/>
          <w:jc w:val="center"/>
        </w:trPr>
        <w:tc>
          <w:tcPr>
            <w:tcW w:w="869" w:type="pct"/>
            <w:vMerge/>
          </w:tcPr>
          <w:p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239" w:type="pct"/>
          </w:tcPr>
          <w:p w:rsidR="007E7FEA" w:rsidRPr="007E7FEA" w:rsidRDefault="007E7FEA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E7FEA">
              <w:rPr>
                <w:bCs/>
              </w:rPr>
              <w:t>7</w:t>
            </w:r>
          </w:p>
        </w:tc>
        <w:tc>
          <w:tcPr>
            <w:tcW w:w="2058" w:type="pct"/>
            <w:gridSpan w:val="8"/>
          </w:tcPr>
          <w:p w:rsidR="00603A5B" w:rsidRDefault="007E7FEA" w:rsidP="009B1D90">
            <w:pPr>
              <w:contextualSpacing/>
            </w:pPr>
            <w:r>
              <w:t>Определение производной. Производные и дифференциалы высших порядков</w:t>
            </w:r>
          </w:p>
          <w:p w:rsidR="009F65D0" w:rsidRPr="009F65D0" w:rsidRDefault="009F65D0" w:rsidP="009B1D90">
            <w:pPr>
              <w:contextualSpacing/>
            </w:pPr>
          </w:p>
        </w:tc>
        <w:tc>
          <w:tcPr>
            <w:tcW w:w="444" w:type="pct"/>
            <w:vMerge w:val="restart"/>
          </w:tcPr>
          <w:p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7E7FEA" w:rsidRPr="00CD7C02" w:rsidRDefault="007E7FEA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</w:tcPr>
          <w:p w:rsidR="007E7FEA" w:rsidRPr="00CD7C02" w:rsidRDefault="007E7FEA" w:rsidP="009B1D90">
            <w:pPr>
              <w:suppressAutoHyphens/>
              <w:jc w:val="center"/>
              <w:rPr>
                <w:iCs/>
              </w:rPr>
            </w:pPr>
          </w:p>
        </w:tc>
      </w:tr>
      <w:tr w:rsidR="007E7FEA" w:rsidRPr="009E3181" w:rsidTr="009F65D0">
        <w:trPr>
          <w:trHeight w:val="693"/>
          <w:jc w:val="center"/>
        </w:trPr>
        <w:tc>
          <w:tcPr>
            <w:tcW w:w="869" w:type="pct"/>
            <w:vMerge/>
            <w:vAlign w:val="bottom"/>
          </w:tcPr>
          <w:p w:rsidR="007E7FEA" w:rsidRPr="009E3181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9" w:type="pct"/>
          </w:tcPr>
          <w:p w:rsidR="007E7FEA" w:rsidRPr="007E7FEA" w:rsidRDefault="007E7FEA" w:rsidP="007E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7E7FEA">
              <w:rPr>
                <w:bCs/>
              </w:rPr>
              <w:t>8</w:t>
            </w:r>
          </w:p>
        </w:tc>
        <w:tc>
          <w:tcPr>
            <w:tcW w:w="2058" w:type="pct"/>
            <w:gridSpan w:val="8"/>
          </w:tcPr>
          <w:p w:rsidR="00603A5B" w:rsidRDefault="007E7FEA" w:rsidP="009B1D90">
            <w:pPr>
              <w:contextualSpacing/>
            </w:pPr>
            <w:r>
              <w:t>Полное исследование функции. Построение графиков</w:t>
            </w:r>
          </w:p>
          <w:p w:rsidR="009F65D0" w:rsidRPr="009F65D0" w:rsidRDefault="009F65D0" w:rsidP="009B1D90">
            <w:pPr>
              <w:contextualSpacing/>
            </w:pPr>
          </w:p>
        </w:tc>
        <w:tc>
          <w:tcPr>
            <w:tcW w:w="444" w:type="pct"/>
            <w:vMerge/>
          </w:tcPr>
          <w:p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7E7FEA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7E7FEA" w:rsidRPr="009E3181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7E7FEA" w:rsidRPr="007E7FEA" w:rsidRDefault="007E7FEA" w:rsidP="009B1D90">
            <w:pPr>
              <w:contextualSpacing/>
              <w:rPr>
                <w:b/>
                <w:i/>
              </w:rPr>
            </w:pPr>
            <w:r w:rsidRPr="007E7FEA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7E7FEA" w:rsidRPr="00CC587B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</w:tcPr>
          <w:p w:rsidR="007E7FEA" w:rsidRDefault="007E7FEA" w:rsidP="00603A5B">
            <w:pPr>
              <w:contextualSpacing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7E7FEA" w:rsidRDefault="007E7FEA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603A5B" w:rsidRPr="009E3181" w:rsidTr="009F65D0">
        <w:trPr>
          <w:trHeight w:val="906"/>
          <w:jc w:val="center"/>
        </w:trPr>
        <w:tc>
          <w:tcPr>
            <w:tcW w:w="869" w:type="pct"/>
            <w:vMerge/>
            <w:vAlign w:val="bottom"/>
          </w:tcPr>
          <w:p w:rsidR="00603A5B" w:rsidRPr="009E3181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9" w:type="pct"/>
          </w:tcPr>
          <w:p w:rsidR="00603A5B" w:rsidRPr="008530FA" w:rsidRDefault="00603A5B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603A5B">
              <w:rPr>
                <w:bCs/>
              </w:rPr>
              <w:t>9</w:t>
            </w:r>
          </w:p>
        </w:tc>
        <w:tc>
          <w:tcPr>
            <w:tcW w:w="2058" w:type="pct"/>
            <w:gridSpan w:val="8"/>
          </w:tcPr>
          <w:p w:rsidR="00603A5B" w:rsidRPr="0081427D" w:rsidRDefault="00603A5B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№4</w:t>
            </w:r>
          </w:p>
          <w:p w:rsidR="009F65D0" w:rsidRDefault="00603A5B" w:rsidP="00603A5B">
            <w:pPr>
              <w:contextualSpacing/>
            </w:pPr>
            <w:r w:rsidRPr="008530FA">
              <w:rPr>
                <w:bCs/>
              </w:rPr>
              <w:t>Исследование функций</w:t>
            </w:r>
            <w:r>
              <w:rPr>
                <w:bCs/>
              </w:rPr>
              <w:t>.</w:t>
            </w:r>
            <w:r w:rsidRPr="008530FA">
              <w:rPr>
                <w:bCs/>
              </w:rPr>
              <w:t xml:space="preserve"> </w:t>
            </w:r>
            <w:r w:rsidRPr="008530FA">
              <w:t>Построение графиков функций</w:t>
            </w:r>
          </w:p>
          <w:p w:rsidR="009F65D0" w:rsidRPr="008530FA" w:rsidRDefault="009F65D0" w:rsidP="00603A5B">
            <w:pPr>
              <w:contextualSpacing/>
            </w:pPr>
          </w:p>
        </w:tc>
        <w:tc>
          <w:tcPr>
            <w:tcW w:w="444" w:type="pct"/>
            <w:vMerge/>
          </w:tcPr>
          <w:p w:rsidR="00603A5B" w:rsidRPr="00CC587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603A5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603A5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603A5B" w:rsidRDefault="002A3E23" w:rsidP="00603A5B">
            <w:pPr>
              <w:jc w:val="center"/>
              <w:rPr>
                <w:b/>
              </w:rPr>
            </w:pPr>
            <w:r w:rsidRPr="00603A5B">
              <w:rPr>
                <w:b/>
              </w:rPr>
              <w:lastRenderedPageBreak/>
              <w:t>Тема 4</w:t>
            </w:r>
          </w:p>
          <w:p w:rsidR="002A3E23" w:rsidRPr="009E3181" w:rsidRDefault="002A3E23" w:rsidP="0060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3A5B">
              <w:rPr>
                <w:b/>
              </w:rPr>
              <w:t>Интегральное исчисление функции одной действительной переменной</w:t>
            </w:r>
          </w:p>
        </w:tc>
        <w:tc>
          <w:tcPr>
            <w:tcW w:w="2298" w:type="pct"/>
            <w:gridSpan w:val="9"/>
          </w:tcPr>
          <w:p w:rsidR="002A3E23" w:rsidRDefault="002A3E23" w:rsidP="009B1D90">
            <w:pPr>
              <w:contextualSpacing/>
              <w:rPr>
                <w:b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iCs/>
              </w:rPr>
              <w:t xml:space="preserve">З.2, У.3 </w:t>
            </w:r>
          </w:p>
        </w:tc>
      </w:tr>
      <w:tr w:rsidR="00603A5B" w:rsidRPr="009E3181" w:rsidTr="009F65D0">
        <w:trPr>
          <w:trHeight w:val="2226"/>
          <w:jc w:val="center"/>
        </w:trPr>
        <w:tc>
          <w:tcPr>
            <w:tcW w:w="869" w:type="pct"/>
            <w:vMerge/>
          </w:tcPr>
          <w:p w:rsidR="00603A5B" w:rsidRPr="00B05062" w:rsidRDefault="00603A5B" w:rsidP="009B1D90">
            <w:pPr>
              <w:rPr>
                <w:b/>
              </w:rPr>
            </w:pPr>
          </w:p>
        </w:tc>
        <w:tc>
          <w:tcPr>
            <w:tcW w:w="306" w:type="pct"/>
            <w:gridSpan w:val="6"/>
          </w:tcPr>
          <w:p w:rsidR="00603A5B" w:rsidRPr="00603A5B" w:rsidRDefault="00603A5B" w:rsidP="00603A5B">
            <w:pPr>
              <w:contextualSpacing/>
              <w:jc w:val="center"/>
              <w:rPr>
                <w:bCs/>
              </w:rPr>
            </w:pPr>
            <w:r w:rsidRPr="00603A5B">
              <w:rPr>
                <w:bCs/>
              </w:rPr>
              <w:t>10</w:t>
            </w:r>
          </w:p>
        </w:tc>
        <w:tc>
          <w:tcPr>
            <w:tcW w:w="1991" w:type="pct"/>
            <w:gridSpan w:val="3"/>
          </w:tcPr>
          <w:p w:rsidR="00603A5B" w:rsidRPr="00665352" w:rsidRDefault="00603A5B" w:rsidP="009B1D90">
            <w:pPr>
              <w:contextualSpacing/>
              <w:rPr>
                <w:b/>
                <w:bCs/>
              </w:rPr>
            </w:pPr>
            <w:r w:rsidRPr="00603A5B">
              <w:t>Неопределенный и определенный  интеграл и его свойства. Несобственные интегралы с бесконечными пределами интегрирования. Вычисление определенных интегралов. Применение определенных интегралов.</w:t>
            </w:r>
          </w:p>
        </w:tc>
        <w:tc>
          <w:tcPr>
            <w:tcW w:w="444" w:type="pct"/>
          </w:tcPr>
          <w:p w:rsidR="00603A5B" w:rsidRPr="00CC587B" w:rsidRDefault="00603A5B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603A5B" w:rsidRPr="00603A5B" w:rsidRDefault="00603A5B" w:rsidP="00D92013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/>
            <w:vAlign w:val="bottom"/>
          </w:tcPr>
          <w:p w:rsidR="00603A5B" w:rsidRPr="00CD7C02" w:rsidRDefault="00603A5B" w:rsidP="009B1D90">
            <w:pPr>
              <w:suppressAutoHyphens/>
              <w:jc w:val="center"/>
              <w:rPr>
                <w:iCs/>
              </w:rPr>
            </w:pPr>
          </w:p>
        </w:tc>
      </w:tr>
      <w:tr w:rsidR="00D92013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D92013" w:rsidRPr="00D92013" w:rsidRDefault="00D92013" w:rsidP="009B1D90">
            <w:pPr>
              <w:contextualSpacing/>
              <w:rPr>
                <w:b/>
                <w:i/>
              </w:rPr>
            </w:pPr>
            <w:r w:rsidRPr="00D9201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 w:val="restart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:rsidTr="009F65D0">
        <w:trPr>
          <w:trHeight w:val="853"/>
          <w:jc w:val="center"/>
        </w:trPr>
        <w:tc>
          <w:tcPr>
            <w:tcW w:w="869" w:type="pct"/>
            <w:vMerge/>
            <w:vAlign w:val="bottom"/>
          </w:tcPr>
          <w:p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</w:tcPr>
          <w:p w:rsidR="00D92013" w:rsidRPr="00D92013" w:rsidRDefault="00D92013" w:rsidP="00D92013">
            <w:pPr>
              <w:contextualSpacing/>
              <w:jc w:val="center"/>
            </w:pPr>
            <w:r w:rsidRPr="00D92013">
              <w:t>11</w:t>
            </w:r>
          </w:p>
        </w:tc>
        <w:tc>
          <w:tcPr>
            <w:tcW w:w="1979" w:type="pct"/>
          </w:tcPr>
          <w:p w:rsidR="00D92013" w:rsidRDefault="00D92013" w:rsidP="00D92013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№5</w:t>
            </w:r>
          </w:p>
          <w:p w:rsidR="00D92013" w:rsidRDefault="00D92013" w:rsidP="00D92013">
            <w:pPr>
              <w:contextualSpacing/>
              <w:rPr>
                <w:b/>
              </w:rPr>
            </w:pPr>
            <w:r w:rsidRPr="008530FA">
              <w:t xml:space="preserve">Вычисление </w:t>
            </w:r>
            <w:r>
              <w:t xml:space="preserve">неопределенных </w:t>
            </w:r>
            <w:r w:rsidRPr="008530FA">
              <w:t>интегралов</w:t>
            </w:r>
          </w:p>
        </w:tc>
        <w:tc>
          <w:tcPr>
            <w:tcW w:w="444" w:type="pct"/>
            <w:vMerge/>
          </w:tcPr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D92013" w:rsidRDefault="00D9201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:rsidTr="009F65D0">
        <w:trPr>
          <w:trHeight w:val="297"/>
          <w:jc w:val="center"/>
        </w:trPr>
        <w:tc>
          <w:tcPr>
            <w:tcW w:w="869" w:type="pct"/>
            <w:vMerge/>
            <w:vAlign w:val="bottom"/>
          </w:tcPr>
          <w:p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  <w:tcBorders>
              <w:bottom w:val="single" w:sz="4" w:space="0" w:color="auto"/>
            </w:tcBorders>
          </w:tcPr>
          <w:p w:rsidR="00D92013" w:rsidRPr="00D92013" w:rsidRDefault="00D92013" w:rsidP="00D92013">
            <w:pPr>
              <w:contextualSpacing/>
              <w:jc w:val="center"/>
              <w:rPr>
                <w:bCs/>
              </w:rPr>
            </w:pPr>
            <w:r w:rsidRPr="00D92013">
              <w:rPr>
                <w:bCs/>
              </w:rPr>
              <w:t>12</w:t>
            </w:r>
          </w:p>
        </w:tc>
        <w:tc>
          <w:tcPr>
            <w:tcW w:w="1979" w:type="pct"/>
            <w:tcBorders>
              <w:bottom w:val="single" w:sz="4" w:space="0" w:color="auto"/>
            </w:tcBorders>
          </w:tcPr>
          <w:p w:rsidR="00D92013" w:rsidRDefault="00D92013" w:rsidP="00D92013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№6</w:t>
            </w:r>
          </w:p>
          <w:p w:rsidR="00D92013" w:rsidRDefault="00D92013" w:rsidP="00D92013">
            <w:pPr>
              <w:contextualSpacing/>
              <w:rPr>
                <w:b/>
                <w:bCs/>
              </w:rPr>
            </w:pPr>
            <w:r w:rsidRPr="008530FA">
              <w:t>Вычисление</w:t>
            </w:r>
            <w:r>
              <w:t xml:space="preserve"> определенных</w:t>
            </w:r>
            <w:r w:rsidRPr="008530FA">
              <w:t xml:space="preserve"> интегралов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D92013" w:rsidRDefault="002A3E23" w:rsidP="00D92013">
            <w:pPr>
              <w:jc w:val="center"/>
              <w:rPr>
                <w:b/>
              </w:rPr>
            </w:pPr>
            <w:r w:rsidRPr="00D92013">
              <w:rPr>
                <w:b/>
              </w:rPr>
              <w:t>Тема 5</w:t>
            </w:r>
          </w:p>
          <w:p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92013">
              <w:rPr>
                <w:b/>
              </w:rPr>
              <w:t>Дифференциальное исчисление функции нескольких действительных переменных</w:t>
            </w:r>
          </w:p>
        </w:tc>
        <w:tc>
          <w:tcPr>
            <w:tcW w:w="2298" w:type="pct"/>
            <w:gridSpan w:val="9"/>
          </w:tcPr>
          <w:p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CC587B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suppressAutoHyphens/>
              <w:jc w:val="center"/>
              <w:rPr>
                <w:iCs/>
              </w:rPr>
            </w:pPr>
          </w:p>
          <w:p w:rsidR="002A3E23" w:rsidRDefault="002A3E23" w:rsidP="009B1D90">
            <w:pPr>
              <w:suppressAutoHyphens/>
              <w:rPr>
                <w:iCs/>
              </w:rPr>
            </w:pPr>
          </w:p>
          <w:p w:rsidR="002A3E23" w:rsidRDefault="002A3E23" w:rsidP="009B1D90">
            <w:pPr>
              <w:suppressAutoHyphens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suppressAutoHyphens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D9201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suppressAutoHyphens/>
              <w:jc w:val="center"/>
              <w:rPr>
                <w:b/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D92013" w:rsidRPr="009E3181" w:rsidTr="009F65D0">
        <w:trPr>
          <w:trHeight w:val="1166"/>
          <w:jc w:val="center"/>
        </w:trPr>
        <w:tc>
          <w:tcPr>
            <w:tcW w:w="869" w:type="pct"/>
            <w:vMerge/>
            <w:vAlign w:val="bottom"/>
          </w:tcPr>
          <w:p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:rsidR="00D92013" w:rsidRPr="00D92013" w:rsidRDefault="00D92013" w:rsidP="00D92013">
            <w:pPr>
              <w:ind w:left="34"/>
              <w:contextualSpacing/>
              <w:jc w:val="center"/>
              <w:rPr>
                <w:bCs/>
              </w:rPr>
            </w:pPr>
            <w:r w:rsidRPr="00D92013">
              <w:rPr>
                <w:bCs/>
              </w:rPr>
              <w:t>13</w:t>
            </w:r>
          </w:p>
        </w:tc>
        <w:tc>
          <w:tcPr>
            <w:tcW w:w="1991" w:type="pct"/>
            <w:gridSpan w:val="3"/>
          </w:tcPr>
          <w:p w:rsidR="00D92013" w:rsidRPr="009E3181" w:rsidRDefault="00D92013" w:rsidP="009B1D90">
            <w:pPr>
              <w:ind w:left="34"/>
              <w:contextualSpacing/>
              <w:rPr>
                <w:b/>
                <w:bCs/>
              </w:rPr>
            </w:pPr>
            <w:r>
              <w:t>Предел и непрерывность функции нескольких переменных. Частные производные. Дифференцируемость функции нескольких переменных</w:t>
            </w:r>
          </w:p>
        </w:tc>
        <w:tc>
          <w:tcPr>
            <w:tcW w:w="444" w:type="pct"/>
            <w:vMerge w:val="restart"/>
          </w:tcPr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92013" w:rsidRPr="009E3181" w:rsidTr="009F65D0">
        <w:trPr>
          <w:trHeight w:val="701"/>
          <w:jc w:val="center"/>
        </w:trPr>
        <w:tc>
          <w:tcPr>
            <w:tcW w:w="869" w:type="pct"/>
            <w:vMerge/>
            <w:vAlign w:val="bottom"/>
          </w:tcPr>
          <w:p w:rsidR="00D92013" w:rsidRPr="009E3181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:rsidR="00D92013" w:rsidRPr="00D92013" w:rsidRDefault="00D92013" w:rsidP="00D92013">
            <w:pPr>
              <w:ind w:left="34"/>
              <w:contextualSpacing/>
              <w:jc w:val="center"/>
            </w:pPr>
            <w:r w:rsidRPr="00D92013">
              <w:t>14</w:t>
            </w:r>
          </w:p>
        </w:tc>
        <w:tc>
          <w:tcPr>
            <w:tcW w:w="1991" w:type="pct"/>
            <w:gridSpan w:val="3"/>
          </w:tcPr>
          <w:p w:rsidR="00D92013" w:rsidRPr="008530FA" w:rsidRDefault="00D92013" w:rsidP="00032F22">
            <w:pPr>
              <w:ind w:left="34"/>
              <w:contextualSpacing/>
            </w:pPr>
            <w:r>
              <w:t>Производные высших порядков и дифференциалы высших порядков.</w:t>
            </w:r>
          </w:p>
        </w:tc>
        <w:tc>
          <w:tcPr>
            <w:tcW w:w="444" w:type="pct"/>
            <w:vMerge/>
          </w:tcPr>
          <w:p w:rsidR="00D92013" w:rsidRPr="00CC587B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D92013" w:rsidRDefault="00D9201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F65D0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9F65D0" w:rsidRPr="00D92013" w:rsidRDefault="009F65D0" w:rsidP="009B1D90">
            <w:pPr>
              <w:contextualSpacing/>
              <w:rPr>
                <w:b/>
                <w:i/>
              </w:rPr>
            </w:pPr>
            <w:r w:rsidRPr="00D9201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F65D0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9F65D0" w:rsidRPr="009E3181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9F65D0" w:rsidRPr="008773DF" w:rsidRDefault="009F65D0" w:rsidP="00D92013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pct"/>
            <w:gridSpan w:val="2"/>
          </w:tcPr>
          <w:p w:rsidR="009F65D0" w:rsidRDefault="009F65D0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№7</w:t>
            </w:r>
          </w:p>
          <w:p w:rsidR="009F65D0" w:rsidRPr="008773DF" w:rsidRDefault="009F65D0" w:rsidP="00D92013">
            <w:pPr>
              <w:ind w:left="34"/>
              <w:contextualSpacing/>
              <w:rPr>
                <w:bCs/>
              </w:rPr>
            </w:pPr>
            <w:r>
              <w:t>Вычисление производных высших порядков</w:t>
            </w:r>
          </w:p>
        </w:tc>
        <w:tc>
          <w:tcPr>
            <w:tcW w:w="444" w:type="pct"/>
            <w:vMerge/>
          </w:tcPr>
          <w:p w:rsidR="009F65D0" w:rsidRPr="00CC587B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9F65D0" w:rsidRDefault="009F65D0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9F65D0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087433" w:rsidRDefault="002A3E23" w:rsidP="00087433">
            <w:pPr>
              <w:jc w:val="center"/>
              <w:rPr>
                <w:b/>
              </w:rPr>
            </w:pPr>
            <w:r w:rsidRPr="00087433">
              <w:rPr>
                <w:b/>
              </w:rPr>
              <w:t>Тема 6</w:t>
            </w:r>
          </w:p>
          <w:p w:rsidR="002A3E23" w:rsidRPr="009E3181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Интегральное исчисление функции нескольких действительных переменных</w:t>
            </w:r>
          </w:p>
        </w:tc>
        <w:tc>
          <w:tcPr>
            <w:tcW w:w="2298" w:type="pct"/>
            <w:gridSpan w:val="9"/>
          </w:tcPr>
          <w:p w:rsidR="002A3E23" w:rsidRPr="009E3181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D92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:rsidR="002A3E23" w:rsidRDefault="002A3E23" w:rsidP="009B1D9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suppressAutoHyphens/>
              <w:jc w:val="center"/>
              <w:rPr>
                <w:iCs/>
              </w:rPr>
            </w:pPr>
          </w:p>
          <w:p w:rsidR="002A3E23" w:rsidRDefault="002A3E23" w:rsidP="009B1D90">
            <w:pPr>
              <w:suppressAutoHyphens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suppressAutoHyphens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D92013" w:rsidRPr="002A3E2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D92013" w:rsidRDefault="00D92013" w:rsidP="00D9201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suppressAutoHyphens/>
              <w:jc w:val="center"/>
              <w:rPr>
                <w:b/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087433" w:rsidRPr="009E3181" w:rsidTr="009F65D0">
        <w:trPr>
          <w:trHeight w:val="794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087433" w:rsidRPr="009E3181" w:rsidRDefault="00087433" w:rsidP="00087433">
            <w:pPr>
              <w:ind w:left="34"/>
              <w:contextualSpacing/>
              <w:jc w:val="center"/>
              <w:rPr>
                <w:b/>
                <w:bCs/>
              </w:rPr>
            </w:pPr>
            <w:r w:rsidRPr="00087433">
              <w:rPr>
                <w:bCs/>
              </w:rPr>
              <w:t>16</w:t>
            </w:r>
          </w:p>
        </w:tc>
        <w:tc>
          <w:tcPr>
            <w:tcW w:w="1985" w:type="pct"/>
            <w:gridSpan w:val="2"/>
          </w:tcPr>
          <w:p w:rsidR="00087433" w:rsidRPr="009E3181" w:rsidRDefault="00087433" w:rsidP="009B1D90">
            <w:pPr>
              <w:contextualSpacing/>
              <w:rPr>
                <w:b/>
                <w:bCs/>
              </w:rPr>
            </w:pPr>
            <w:r>
              <w:t>Двойные интегралы и их свойства. Повторные интегралы. Приложение двойных интегралов.</w:t>
            </w:r>
          </w:p>
        </w:tc>
        <w:tc>
          <w:tcPr>
            <w:tcW w:w="444" w:type="pct"/>
          </w:tcPr>
          <w:p w:rsidR="00087433" w:rsidRPr="00CC587B" w:rsidRDefault="00087433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087433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Merge/>
            <w:vAlign w:val="bottom"/>
          </w:tcPr>
          <w:p w:rsidR="00087433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087433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087433" w:rsidRPr="00087433" w:rsidRDefault="00087433" w:rsidP="009B1D90">
            <w:pPr>
              <w:contextualSpacing/>
              <w:rPr>
                <w:b/>
                <w:i/>
              </w:rPr>
            </w:pPr>
            <w:r w:rsidRPr="0008743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:rsidTr="009F65D0">
        <w:trPr>
          <w:trHeight w:val="618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9" w:type="pct"/>
            <w:gridSpan w:val="8"/>
          </w:tcPr>
          <w:p w:rsidR="00087433" w:rsidRPr="00087433" w:rsidRDefault="00087433" w:rsidP="00087433">
            <w:pPr>
              <w:contextualSpacing/>
              <w:jc w:val="center"/>
            </w:pPr>
            <w:r w:rsidRPr="00087433">
              <w:t>17</w:t>
            </w:r>
          </w:p>
        </w:tc>
        <w:tc>
          <w:tcPr>
            <w:tcW w:w="1979" w:type="pct"/>
          </w:tcPr>
          <w:p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№8</w:t>
            </w:r>
          </w:p>
          <w:p w:rsidR="00087433" w:rsidRDefault="00087433" w:rsidP="00087433">
            <w:pPr>
              <w:contextualSpacing/>
              <w:rPr>
                <w:b/>
              </w:rPr>
            </w:pPr>
            <w:r>
              <w:t>Вычисление двойных интегралов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087433" w:rsidRPr="00194292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869" w:type="pct"/>
            <w:vMerge w:val="restart"/>
          </w:tcPr>
          <w:p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</w:rPr>
              <w:t>Тема</w:t>
            </w:r>
            <w:r w:rsidRPr="00087433">
              <w:rPr>
                <w:b/>
                <w:bCs/>
              </w:rPr>
              <w:t xml:space="preserve"> 7</w:t>
            </w:r>
          </w:p>
          <w:p w:rsidR="002A3E23" w:rsidRPr="009E3181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Теория рядов</w:t>
            </w:r>
          </w:p>
        </w:tc>
        <w:tc>
          <w:tcPr>
            <w:tcW w:w="2298" w:type="pct"/>
            <w:gridSpan w:val="9"/>
          </w:tcPr>
          <w:p w:rsidR="002A3E23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087433" w:rsidRPr="002A3E23" w:rsidRDefault="00087433" w:rsidP="00087433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iCs/>
              </w:rPr>
              <w:t>З.2, У.3</w:t>
            </w:r>
          </w:p>
        </w:tc>
      </w:tr>
      <w:tr w:rsidR="00087433" w:rsidRPr="009E3181" w:rsidTr="009F65D0">
        <w:trPr>
          <w:trHeight w:val="790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087433" w:rsidRPr="00087433" w:rsidRDefault="00087433" w:rsidP="00087433">
            <w:pPr>
              <w:contextualSpacing/>
              <w:jc w:val="center"/>
            </w:pPr>
            <w:r w:rsidRPr="00087433">
              <w:t>18</w:t>
            </w:r>
          </w:p>
        </w:tc>
        <w:tc>
          <w:tcPr>
            <w:tcW w:w="1985" w:type="pct"/>
            <w:gridSpan w:val="2"/>
          </w:tcPr>
          <w:p w:rsidR="00087433" w:rsidRDefault="00087433" w:rsidP="009B1D90">
            <w:pPr>
              <w:contextualSpacing/>
              <w:rPr>
                <w:b/>
              </w:rPr>
            </w:pPr>
            <w:r>
              <w:t>Определение числового ряда. Свойства рядов. Функциональные последовательности и ряды.</w:t>
            </w:r>
          </w:p>
        </w:tc>
        <w:tc>
          <w:tcPr>
            <w:tcW w:w="444" w:type="pct"/>
            <w:vMerge w:val="restar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087433" w:rsidRPr="00087433" w:rsidRDefault="00087433" w:rsidP="00087433">
            <w:pPr>
              <w:contextualSpacing/>
              <w:jc w:val="center"/>
              <w:rPr>
                <w:bCs/>
              </w:rPr>
            </w:pPr>
            <w:r w:rsidRPr="00087433">
              <w:rPr>
                <w:bCs/>
              </w:rPr>
              <w:t>19</w:t>
            </w:r>
          </w:p>
        </w:tc>
        <w:tc>
          <w:tcPr>
            <w:tcW w:w="1985" w:type="pct"/>
            <w:gridSpan w:val="2"/>
          </w:tcPr>
          <w:p w:rsidR="00087433" w:rsidRPr="00484432" w:rsidRDefault="00087433" w:rsidP="009B1D90">
            <w:pPr>
              <w:contextualSpacing/>
            </w:pPr>
            <w:r>
              <w:t>Исследование сходимости рядов</w:t>
            </w:r>
          </w:p>
        </w:tc>
        <w:tc>
          <w:tcPr>
            <w:tcW w:w="444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087433" w:rsidRPr="00087433" w:rsidRDefault="00087433" w:rsidP="009B1D90">
            <w:pPr>
              <w:contextualSpacing/>
              <w:rPr>
                <w:bCs/>
                <w:i/>
              </w:rPr>
            </w:pPr>
            <w:r w:rsidRPr="00087433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87433" w:rsidRPr="009E3181" w:rsidTr="009F65D0">
        <w:trPr>
          <w:trHeight w:val="659"/>
          <w:jc w:val="center"/>
        </w:trPr>
        <w:tc>
          <w:tcPr>
            <w:tcW w:w="869" w:type="pct"/>
            <w:vMerge/>
            <w:vAlign w:val="bottom"/>
          </w:tcPr>
          <w:p w:rsidR="00087433" w:rsidRPr="009E3181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:rsidR="00087433" w:rsidRPr="00A6393D" w:rsidRDefault="00087433" w:rsidP="00087433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99" w:type="pct"/>
            <w:gridSpan w:val="4"/>
          </w:tcPr>
          <w:p w:rsidR="00087433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№9</w:t>
            </w:r>
          </w:p>
          <w:p w:rsidR="009F65D0" w:rsidRDefault="00087433" w:rsidP="00087433">
            <w:pPr>
              <w:contextualSpacing/>
            </w:pPr>
            <w:r>
              <w:t>Исследование сходимости рядов</w:t>
            </w:r>
          </w:p>
          <w:p w:rsidR="00BC156A" w:rsidRDefault="00BC156A" w:rsidP="00087433">
            <w:pPr>
              <w:contextualSpacing/>
            </w:pPr>
          </w:p>
          <w:p w:rsidR="00BC156A" w:rsidRDefault="00BC156A" w:rsidP="00087433">
            <w:pPr>
              <w:contextualSpacing/>
            </w:pPr>
          </w:p>
          <w:p w:rsidR="00BC156A" w:rsidRDefault="00BC156A" w:rsidP="00087433">
            <w:pPr>
              <w:contextualSpacing/>
            </w:pPr>
          </w:p>
          <w:p w:rsidR="00BC156A" w:rsidRPr="009F65D0" w:rsidRDefault="00BC156A" w:rsidP="00087433">
            <w:pPr>
              <w:contextualSpacing/>
            </w:pPr>
          </w:p>
        </w:tc>
        <w:tc>
          <w:tcPr>
            <w:tcW w:w="444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087433" w:rsidRPr="00194292" w:rsidRDefault="0008743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087433" w:rsidRPr="00194292" w:rsidRDefault="0008743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286"/>
          <w:jc w:val="center"/>
        </w:trPr>
        <w:tc>
          <w:tcPr>
            <w:tcW w:w="869" w:type="pct"/>
            <w:vMerge w:val="restart"/>
            <w:tcBorders>
              <w:bottom w:val="single" w:sz="4" w:space="0" w:color="auto"/>
            </w:tcBorders>
          </w:tcPr>
          <w:p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  <w:bCs/>
              </w:rPr>
              <w:lastRenderedPageBreak/>
              <w:t>Тема 8.</w:t>
            </w:r>
          </w:p>
          <w:p w:rsidR="002A3E23" w:rsidRPr="00087433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087433">
              <w:rPr>
                <w:b/>
              </w:rPr>
              <w:t>Обыкновенные дифференциальные уравнения</w:t>
            </w:r>
          </w:p>
        </w:tc>
        <w:tc>
          <w:tcPr>
            <w:tcW w:w="2298" w:type="pct"/>
            <w:gridSpan w:val="9"/>
            <w:tcBorders>
              <w:bottom w:val="single" w:sz="4" w:space="0" w:color="auto"/>
            </w:tcBorders>
          </w:tcPr>
          <w:p w:rsidR="002A3E23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8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  <w:tcBorders>
              <w:bottom w:val="single" w:sz="4" w:space="0" w:color="auto"/>
            </w:tcBorders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804917" w:rsidRPr="002A3E23" w:rsidRDefault="00804917" w:rsidP="00804917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З.2, У.3, У.4</w:t>
            </w:r>
          </w:p>
          <w:p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702"/>
          <w:jc w:val="center"/>
        </w:trPr>
        <w:tc>
          <w:tcPr>
            <w:tcW w:w="869" w:type="pct"/>
            <w:vMerge/>
            <w:vAlign w:val="bottom"/>
          </w:tcPr>
          <w:p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:rsidR="00804917" w:rsidRPr="00804917" w:rsidRDefault="00804917" w:rsidP="00804917">
            <w:pPr>
              <w:jc w:val="center"/>
            </w:pPr>
            <w:r w:rsidRPr="00804917">
              <w:t>21</w:t>
            </w:r>
          </w:p>
        </w:tc>
        <w:tc>
          <w:tcPr>
            <w:tcW w:w="1999" w:type="pct"/>
            <w:gridSpan w:val="4"/>
          </w:tcPr>
          <w:p w:rsidR="00804917" w:rsidRDefault="00804917" w:rsidP="009B1D90">
            <w:pPr>
              <w:rPr>
                <w:b/>
              </w:rPr>
            </w:pPr>
            <w:r>
              <w:t>Общее и частное решение дифференциальных уравнений</w:t>
            </w:r>
          </w:p>
        </w:tc>
        <w:tc>
          <w:tcPr>
            <w:tcW w:w="444" w:type="pct"/>
            <w:vMerge w:val="restart"/>
          </w:tcPr>
          <w:p w:rsidR="00804917" w:rsidRPr="00194292" w:rsidRDefault="00804917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714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  <w:vAlign w:val="bottom"/>
          </w:tcPr>
          <w:p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98" w:type="pct"/>
            <w:gridSpan w:val="5"/>
            <w:tcBorders>
              <w:bottom w:val="single" w:sz="4" w:space="0" w:color="auto"/>
            </w:tcBorders>
          </w:tcPr>
          <w:p w:rsidR="00804917" w:rsidRPr="00804917" w:rsidRDefault="00804917" w:rsidP="00804917">
            <w:pPr>
              <w:jc w:val="center"/>
            </w:pPr>
            <w:r w:rsidRPr="00804917">
              <w:t>22</w:t>
            </w:r>
          </w:p>
        </w:tc>
        <w:tc>
          <w:tcPr>
            <w:tcW w:w="1999" w:type="pct"/>
            <w:gridSpan w:val="4"/>
            <w:tcBorders>
              <w:bottom w:val="single" w:sz="4" w:space="0" w:color="auto"/>
            </w:tcBorders>
          </w:tcPr>
          <w:p w:rsidR="00804917" w:rsidRDefault="00804917" w:rsidP="009B1D90">
            <w:r>
              <w:t>Дифференциальные уравнения 2-го порядка. Решение дифференциальных уравнений 2-го порядка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804917" w:rsidRPr="00AF43EC" w:rsidRDefault="00804917" w:rsidP="009B1D90">
            <w:pPr>
              <w:rPr>
                <w:bCs/>
              </w:rPr>
            </w:pPr>
            <w:r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1090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  <w:vAlign w:val="bottom"/>
          </w:tcPr>
          <w:p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804917" w:rsidRPr="00BD4B0F" w:rsidRDefault="00804917" w:rsidP="00804917">
            <w:pPr>
              <w:jc w:val="center"/>
            </w:pPr>
            <w:r>
              <w:t>23</w:t>
            </w:r>
          </w:p>
        </w:tc>
        <w:tc>
          <w:tcPr>
            <w:tcW w:w="1985" w:type="pct"/>
            <w:gridSpan w:val="2"/>
          </w:tcPr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№10</w:t>
            </w:r>
          </w:p>
          <w:p w:rsidR="00804917" w:rsidRPr="00BD4B0F" w:rsidRDefault="00804917" w:rsidP="00804917">
            <w:r>
              <w:t>Решение дифференциальных уравнений</w:t>
            </w:r>
          </w:p>
        </w:tc>
        <w:tc>
          <w:tcPr>
            <w:tcW w:w="444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804917" w:rsidRPr="00194292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354"/>
          <w:jc w:val="center"/>
        </w:trPr>
        <w:tc>
          <w:tcPr>
            <w:tcW w:w="869" w:type="pct"/>
            <w:vMerge/>
            <w:vAlign w:val="bottom"/>
          </w:tcPr>
          <w:p w:rsidR="00804917" w:rsidRPr="00087433" w:rsidRDefault="00804917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gridSpan w:val="7"/>
          </w:tcPr>
          <w:p w:rsidR="00804917" w:rsidRPr="00804917" w:rsidRDefault="00804917" w:rsidP="00804917">
            <w:pPr>
              <w:jc w:val="center"/>
            </w:pPr>
            <w:r w:rsidRPr="00804917">
              <w:t>24</w:t>
            </w:r>
          </w:p>
        </w:tc>
        <w:tc>
          <w:tcPr>
            <w:tcW w:w="1985" w:type="pct"/>
            <w:gridSpan w:val="2"/>
          </w:tcPr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№11</w:t>
            </w:r>
          </w:p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t>Решение дифференциальных уравнений 2-го порядка</w:t>
            </w:r>
          </w:p>
        </w:tc>
        <w:tc>
          <w:tcPr>
            <w:tcW w:w="444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299"/>
          <w:jc w:val="center"/>
        </w:trPr>
        <w:tc>
          <w:tcPr>
            <w:tcW w:w="869" w:type="pct"/>
            <w:vMerge w:val="restart"/>
          </w:tcPr>
          <w:p w:rsidR="002A3E23" w:rsidRPr="00087433" w:rsidRDefault="002A3E23" w:rsidP="00087433">
            <w:pPr>
              <w:jc w:val="center"/>
              <w:rPr>
                <w:b/>
                <w:bCs/>
              </w:rPr>
            </w:pPr>
            <w:r w:rsidRPr="00087433">
              <w:rPr>
                <w:b/>
                <w:bCs/>
              </w:rPr>
              <w:t>Тема 9.</w:t>
            </w:r>
          </w:p>
          <w:p w:rsidR="002A3E23" w:rsidRPr="00087433" w:rsidRDefault="002A3E23" w:rsidP="0008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087433">
              <w:rPr>
                <w:b/>
              </w:rPr>
              <w:t>Матрицы и определители</w:t>
            </w:r>
          </w:p>
        </w:tc>
        <w:tc>
          <w:tcPr>
            <w:tcW w:w="2298" w:type="pct"/>
            <w:gridSpan w:val="9"/>
          </w:tcPr>
          <w:p w:rsidR="002A3E23" w:rsidRPr="00614B78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804917" w:rsidRPr="002A3E23" w:rsidRDefault="00804917" w:rsidP="00804917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803"/>
          <w:jc w:val="center"/>
        </w:trPr>
        <w:tc>
          <w:tcPr>
            <w:tcW w:w="869" w:type="pct"/>
            <w:vMerge/>
          </w:tcPr>
          <w:p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306" w:type="pct"/>
            <w:gridSpan w:val="6"/>
          </w:tcPr>
          <w:p w:rsidR="00804917" w:rsidRPr="00614B78" w:rsidRDefault="00804917" w:rsidP="00804917">
            <w:pPr>
              <w:jc w:val="center"/>
              <w:rPr>
                <w:b/>
              </w:rPr>
            </w:pPr>
            <w:r w:rsidRPr="00804917">
              <w:t>25</w:t>
            </w:r>
          </w:p>
        </w:tc>
        <w:tc>
          <w:tcPr>
            <w:tcW w:w="1991" w:type="pct"/>
            <w:gridSpan w:val="3"/>
          </w:tcPr>
          <w:p w:rsidR="00804917" w:rsidRPr="00614B78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492196">
              <w:t>По</w:t>
            </w:r>
            <w:r>
              <w:t>нятие Матрицы. Действия над матрицами. Определитель матрицы. Обратная матрица. Ранг матрицы.</w:t>
            </w:r>
          </w:p>
        </w:tc>
        <w:tc>
          <w:tcPr>
            <w:tcW w:w="444" w:type="pct"/>
          </w:tcPr>
          <w:p w:rsidR="00804917" w:rsidRPr="00194292" w:rsidRDefault="00804917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373"/>
          <w:jc w:val="center"/>
        </w:trPr>
        <w:tc>
          <w:tcPr>
            <w:tcW w:w="869" w:type="pct"/>
            <w:vMerge/>
          </w:tcPr>
          <w:p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298" w:type="pct"/>
            <w:gridSpan w:val="9"/>
          </w:tcPr>
          <w:p w:rsidR="00804917" w:rsidRPr="00804917" w:rsidRDefault="00804917" w:rsidP="009B1D90">
            <w:pPr>
              <w:contextualSpacing/>
              <w:rPr>
                <w:b/>
                <w:i/>
              </w:rPr>
            </w:pPr>
            <w:r w:rsidRPr="00804917">
              <w:rPr>
                <w:b/>
                <w:i/>
              </w:rPr>
              <w:t>В том числе, практических занятий</w:t>
            </w:r>
          </w:p>
        </w:tc>
        <w:tc>
          <w:tcPr>
            <w:tcW w:w="444" w:type="pct"/>
            <w:vMerge w:val="restar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314"/>
          <w:jc w:val="center"/>
        </w:trPr>
        <w:tc>
          <w:tcPr>
            <w:tcW w:w="869" w:type="pct"/>
            <w:vMerge/>
          </w:tcPr>
          <w:p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:rsidR="00804917" w:rsidRPr="00804917" w:rsidRDefault="00804917" w:rsidP="00804917">
            <w:pPr>
              <w:jc w:val="center"/>
            </w:pPr>
            <w:r w:rsidRPr="00804917">
              <w:t>26</w:t>
            </w:r>
          </w:p>
        </w:tc>
        <w:tc>
          <w:tcPr>
            <w:tcW w:w="1999" w:type="pct"/>
            <w:gridSpan w:val="4"/>
          </w:tcPr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№12</w:t>
            </w:r>
          </w:p>
          <w:p w:rsidR="00804917" w:rsidRPr="00614B78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Вычисление определителей</w:t>
            </w:r>
          </w:p>
        </w:tc>
        <w:tc>
          <w:tcPr>
            <w:tcW w:w="444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804917" w:rsidRPr="00194292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04917" w:rsidRPr="009E3181" w:rsidTr="009F65D0">
        <w:trPr>
          <w:trHeight w:val="497"/>
          <w:jc w:val="center"/>
        </w:trPr>
        <w:tc>
          <w:tcPr>
            <w:tcW w:w="869" w:type="pct"/>
            <w:vMerge/>
          </w:tcPr>
          <w:p w:rsidR="00804917" w:rsidRDefault="00804917" w:rsidP="009B1D9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:rsidR="00804917" w:rsidRPr="00804917" w:rsidRDefault="00804917" w:rsidP="00804917">
            <w:pPr>
              <w:jc w:val="center"/>
            </w:pPr>
            <w:r w:rsidRPr="00804917">
              <w:t>27</w:t>
            </w:r>
          </w:p>
        </w:tc>
        <w:tc>
          <w:tcPr>
            <w:tcW w:w="1999" w:type="pct"/>
            <w:gridSpan w:val="4"/>
          </w:tcPr>
          <w:p w:rsidR="00804917" w:rsidRDefault="00804917" w:rsidP="00804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№13</w:t>
            </w:r>
          </w:p>
          <w:p w:rsidR="00804917" w:rsidRDefault="00804917" w:rsidP="00804917">
            <w:pPr>
              <w:rPr>
                <w:b/>
                <w:bCs/>
              </w:rPr>
            </w:pPr>
            <w:r w:rsidRPr="00DD348F">
              <w:t>Действия с матрицами</w:t>
            </w:r>
          </w:p>
        </w:tc>
        <w:tc>
          <w:tcPr>
            <w:tcW w:w="444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04917" w:rsidRPr="00194292" w:rsidRDefault="00804917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311"/>
          <w:jc w:val="center"/>
        </w:trPr>
        <w:tc>
          <w:tcPr>
            <w:tcW w:w="869" w:type="pct"/>
            <w:vMerge w:val="restart"/>
          </w:tcPr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 xml:space="preserve">Тема 10. </w:t>
            </w:r>
          </w:p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>Системы линейных уравнений</w:t>
            </w:r>
          </w:p>
        </w:tc>
        <w:tc>
          <w:tcPr>
            <w:tcW w:w="2298" w:type="pct"/>
            <w:gridSpan w:val="9"/>
          </w:tcPr>
          <w:p w:rsidR="002A3E23" w:rsidRPr="00614B78" w:rsidRDefault="002A3E23" w:rsidP="009B1D9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4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:rsidTr="009F65D0">
        <w:trPr>
          <w:trHeight w:val="1609"/>
          <w:jc w:val="center"/>
        </w:trPr>
        <w:tc>
          <w:tcPr>
            <w:tcW w:w="869" w:type="pct"/>
            <w:vMerge/>
          </w:tcPr>
          <w:p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gridSpan w:val="4"/>
          </w:tcPr>
          <w:p w:rsidR="00816836" w:rsidRPr="008B5941" w:rsidRDefault="00816836" w:rsidP="00816836">
            <w:pPr>
              <w:jc w:val="center"/>
            </w:pPr>
            <w:r>
              <w:t>28</w:t>
            </w:r>
          </w:p>
        </w:tc>
        <w:tc>
          <w:tcPr>
            <w:tcW w:w="2017" w:type="pct"/>
            <w:gridSpan w:val="5"/>
          </w:tcPr>
          <w:p w:rsidR="00816836" w:rsidRDefault="00816836" w:rsidP="009B1D90">
            <w:r w:rsidRPr="00DB7ADB">
              <w:t>Основные понятия системы линейных уравнений. Правило решения произвольной системы линейных уравнений. Решение системы линейных уравнений методом Гаусса</w:t>
            </w:r>
          </w:p>
          <w:p w:rsidR="009F65D0" w:rsidRPr="008B5941" w:rsidRDefault="009F65D0" w:rsidP="009B1D90"/>
        </w:tc>
        <w:tc>
          <w:tcPr>
            <w:tcW w:w="444" w:type="pct"/>
          </w:tcPr>
          <w:p w:rsidR="00816836" w:rsidRPr="00194292" w:rsidRDefault="00816836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:rsidTr="009F65D0">
        <w:trPr>
          <w:trHeight w:val="311"/>
          <w:jc w:val="center"/>
        </w:trPr>
        <w:tc>
          <w:tcPr>
            <w:tcW w:w="869" w:type="pct"/>
            <w:vMerge/>
          </w:tcPr>
          <w:p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298" w:type="pct"/>
            <w:gridSpan w:val="9"/>
          </w:tcPr>
          <w:p w:rsidR="00816836" w:rsidRPr="00816836" w:rsidRDefault="00816836" w:rsidP="00204B7C">
            <w:pPr>
              <w:contextualSpacing/>
              <w:rPr>
                <w:b/>
                <w:i/>
              </w:rPr>
            </w:pPr>
            <w:r w:rsidRPr="00816836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16836" w:rsidRPr="009E3181" w:rsidTr="009F65D0">
        <w:trPr>
          <w:trHeight w:val="311"/>
          <w:jc w:val="center"/>
        </w:trPr>
        <w:tc>
          <w:tcPr>
            <w:tcW w:w="869" w:type="pct"/>
            <w:vMerge/>
          </w:tcPr>
          <w:p w:rsidR="00816836" w:rsidRP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81" w:type="pct"/>
            <w:gridSpan w:val="4"/>
          </w:tcPr>
          <w:p w:rsidR="00816836" w:rsidRPr="00032F22" w:rsidRDefault="00816836" w:rsidP="00816836">
            <w:pPr>
              <w:jc w:val="center"/>
            </w:pPr>
            <w:r>
              <w:t>29</w:t>
            </w:r>
          </w:p>
        </w:tc>
        <w:tc>
          <w:tcPr>
            <w:tcW w:w="2017" w:type="pct"/>
            <w:gridSpan w:val="5"/>
          </w:tcPr>
          <w:p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№14</w:t>
            </w:r>
          </w:p>
          <w:p w:rsidR="00816836" w:rsidRDefault="00816836" w:rsidP="00816836">
            <w:pPr>
              <w:contextualSpacing/>
            </w:pPr>
            <w:r>
              <w:t>Решение систем линейных уравнений</w:t>
            </w:r>
          </w:p>
          <w:p w:rsidR="009F65D0" w:rsidRPr="00032F22" w:rsidRDefault="009F65D0" w:rsidP="00816836">
            <w:pPr>
              <w:contextualSpacing/>
            </w:pPr>
          </w:p>
        </w:tc>
        <w:tc>
          <w:tcPr>
            <w:tcW w:w="444" w:type="pct"/>
            <w:vMerge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816836" w:rsidRPr="00194292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816836" w:rsidRPr="00194292" w:rsidRDefault="00816836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311"/>
          <w:jc w:val="center"/>
        </w:trPr>
        <w:tc>
          <w:tcPr>
            <w:tcW w:w="869" w:type="pct"/>
            <w:vMerge w:val="restart"/>
          </w:tcPr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B5941">
              <w:rPr>
                <w:b/>
              </w:rPr>
              <w:t>Тема 11</w:t>
            </w:r>
            <w:r w:rsidRPr="00816836">
              <w:rPr>
                <w:b/>
              </w:rPr>
              <w:t xml:space="preserve">. </w:t>
            </w:r>
          </w:p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>Векторы и действия с ними</w:t>
            </w:r>
          </w:p>
        </w:tc>
        <w:tc>
          <w:tcPr>
            <w:tcW w:w="2298" w:type="pct"/>
            <w:gridSpan w:val="9"/>
          </w:tcPr>
          <w:p w:rsidR="002A3E23" w:rsidRPr="00D807B8" w:rsidRDefault="002A3E23" w:rsidP="009B1D90">
            <w:pPr>
              <w:contextualSpacing/>
            </w:pPr>
            <w:r w:rsidRPr="0063465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Cambria Math" w:hAnsi="Cambria Math"/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:rsidR="002A3E23" w:rsidRPr="00194292" w:rsidRDefault="002A3E23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:rsidTr="009F65D0">
        <w:trPr>
          <w:trHeight w:val="580"/>
          <w:jc w:val="center"/>
        </w:trPr>
        <w:tc>
          <w:tcPr>
            <w:tcW w:w="869" w:type="pct"/>
            <w:vMerge/>
          </w:tcPr>
          <w:p w:rsidR="00F6134C" w:rsidRPr="00D807B8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30</w:t>
            </w:r>
          </w:p>
        </w:tc>
        <w:tc>
          <w:tcPr>
            <w:tcW w:w="1999" w:type="pct"/>
            <w:gridSpan w:val="4"/>
          </w:tcPr>
          <w:p w:rsidR="00F6134C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835504">
              <w:t>Определение векторов. Операции над векторами, их свойства</w:t>
            </w:r>
          </w:p>
          <w:p w:rsidR="009F65D0" w:rsidRPr="00D807B8" w:rsidRDefault="009F65D0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44" w:type="pct"/>
          </w:tcPr>
          <w:p w:rsidR="00F6134C" w:rsidRPr="00194292" w:rsidRDefault="00F6134C" w:rsidP="00721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:rsidTr="009F65D0">
        <w:trPr>
          <w:trHeight w:val="311"/>
          <w:jc w:val="center"/>
        </w:trPr>
        <w:tc>
          <w:tcPr>
            <w:tcW w:w="869" w:type="pct"/>
            <w:vMerge/>
          </w:tcPr>
          <w:p w:rsidR="00F6134C" w:rsidRPr="00D807B8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298" w:type="pct"/>
            <w:gridSpan w:val="9"/>
          </w:tcPr>
          <w:p w:rsidR="00F6134C" w:rsidRPr="00D807B8" w:rsidRDefault="00F6134C" w:rsidP="00204B7C">
            <w:pPr>
              <w:contextualSpacing/>
            </w:pPr>
            <w:r w:rsidRPr="00816836">
              <w:rPr>
                <w:b/>
                <w:bCs/>
                <w:i/>
              </w:rPr>
              <w:t>В том числе, практических занятий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44" w:type="pct"/>
            <w:vMerge w:val="restart"/>
          </w:tcPr>
          <w:p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81" w:type="pct"/>
            <w:vMerge w:val="restart"/>
          </w:tcPr>
          <w:p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F6134C" w:rsidRPr="00194292" w:rsidRDefault="00F6134C" w:rsidP="009B1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:rsidTr="009F65D0">
        <w:trPr>
          <w:trHeight w:val="311"/>
          <w:jc w:val="center"/>
        </w:trPr>
        <w:tc>
          <w:tcPr>
            <w:tcW w:w="869" w:type="pct"/>
            <w:vMerge/>
          </w:tcPr>
          <w:p w:rsidR="00F6134C" w:rsidRPr="00D807B8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31</w:t>
            </w:r>
          </w:p>
        </w:tc>
        <w:tc>
          <w:tcPr>
            <w:tcW w:w="1999" w:type="pct"/>
            <w:gridSpan w:val="4"/>
          </w:tcPr>
          <w:p w:rsidR="00F6134C" w:rsidRPr="0063465F" w:rsidRDefault="00F6134C" w:rsidP="00F6134C">
            <w:pPr>
              <w:contextualSpacing/>
              <w:rPr>
                <w:b/>
                <w:bCs/>
              </w:rPr>
            </w:pPr>
            <w:r w:rsidRPr="0063465F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5</w:t>
            </w:r>
          </w:p>
          <w:p w:rsidR="00F6134C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Вычисление скалярного, смешанного, векторного произведения векторов</w:t>
            </w:r>
          </w:p>
          <w:p w:rsidR="009F65D0" w:rsidRPr="00D807B8" w:rsidRDefault="009F65D0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44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:rsidTr="009F65D0">
        <w:trPr>
          <w:trHeight w:val="1371"/>
          <w:jc w:val="center"/>
        </w:trPr>
        <w:tc>
          <w:tcPr>
            <w:tcW w:w="869" w:type="pct"/>
            <w:vMerge/>
          </w:tcPr>
          <w:p w:rsidR="00F6134C" w:rsidRPr="00D807B8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298" w:type="pct"/>
            <w:gridSpan w:val="5"/>
          </w:tcPr>
          <w:p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32</w:t>
            </w:r>
          </w:p>
        </w:tc>
        <w:tc>
          <w:tcPr>
            <w:tcW w:w="1999" w:type="pct"/>
            <w:gridSpan w:val="4"/>
          </w:tcPr>
          <w:p w:rsidR="00F6134C" w:rsidRPr="0063465F" w:rsidRDefault="00F6134C" w:rsidP="00F6134C">
            <w:pPr>
              <w:contextualSpacing/>
              <w:rPr>
                <w:b/>
                <w:bCs/>
              </w:rPr>
            </w:pPr>
            <w:r w:rsidRPr="0063465F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6</w:t>
            </w:r>
          </w:p>
          <w:p w:rsidR="00F6134C" w:rsidRPr="00D807B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Приложения скалярного, смешанного, векторного произведения векторов</w:t>
            </w:r>
          </w:p>
        </w:tc>
        <w:tc>
          <w:tcPr>
            <w:tcW w:w="444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368"/>
          <w:jc w:val="center"/>
        </w:trPr>
        <w:tc>
          <w:tcPr>
            <w:tcW w:w="869" w:type="pct"/>
            <w:vMerge w:val="restart"/>
          </w:tcPr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816836">
              <w:rPr>
                <w:b/>
              </w:rPr>
              <w:t xml:space="preserve">Тема 12. </w:t>
            </w:r>
          </w:p>
          <w:p w:rsidR="002A3E23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</w:rPr>
              <w:t>Аналитическая геометрия на плоскости</w:t>
            </w:r>
          </w:p>
        </w:tc>
        <w:tc>
          <w:tcPr>
            <w:tcW w:w="2298" w:type="pct"/>
            <w:gridSpan w:val="9"/>
          </w:tcPr>
          <w:p w:rsidR="002A3E23" w:rsidRPr="00614B78" w:rsidRDefault="002A3E23" w:rsidP="002E7AB0">
            <w:pPr>
              <w:contextualSpacing/>
              <w:rPr>
                <w:b/>
              </w:rPr>
            </w:pPr>
            <w:r w:rsidRPr="006B3BD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44" w:type="pct"/>
          </w:tcPr>
          <w:p w:rsidR="002A3E23" w:rsidRPr="00816836" w:rsidRDefault="002A3E23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816836">
              <w:rPr>
                <w:b/>
                <w:bCs/>
              </w:rPr>
              <w:t>6</w:t>
            </w:r>
          </w:p>
        </w:tc>
        <w:tc>
          <w:tcPr>
            <w:tcW w:w="581" w:type="pct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  <w:tc>
          <w:tcPr>
            <w:tcW w:w="808" w:type="pct"/>
            <w:vMerge w:val="restart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CD7C02">
              <w:rPr>
                <w:iCs/>
              </w:rPr>
              <w:t>ОК 01</w:t>
            </w:r>
          </w:p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rFonts w:ascii="Cambria Math" w:hAnsi="Cambria Math"/>
                <w:iCs/>
              </w:rPr>
              <w:t xml:space="preserve"> </w:t>
            </w:r>
            <w:r w:rsidRPr="00D857B3">
              <w:rPr>
                <w:iCs/>
              </w:rPr>
              <w:t>ОК 0</w:t>
            </w:r>
            <w:r>
              <w:rPr>
                <w:iCs/>
              </w:rPr>
              <w:t>5</w:t>
            </w:r>
          </w:p>
          <w:p w:rsidR="00816836" w:rsidRPr="002A3E23" w:rsidRDefault="00816836" w:rsidP="00816836">
            <w:pPr>
              <w:suppressAutoHyphens/>
              <w:jc w:val="center"/>
              <w:rPr>
                <w:iCs/>
              </w:rPr>
            </w:pPr>
            <w:r w:rsidRPr="002A3E23">
              <w:rPr>
                <w:iCs/>
              </w:rPr>
              <w:t>ЛР 4</w:t>
            </w:r>
          </w:p>
          <w:p w:rsidR="00816836" w:rsidRDefault="00816836" w:rsidP="00816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2A3E23">
              <w:rPr>
                <w:iCs/>
              </w:rPr>
              <w:t>ЛР13</w:t>
            </w:r>
          </w:p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З.1, У.1, У.2</w:t>
            </w:r>
          </w:p>
          <w:p w:rsidR="002A3E23" w:rsidRPr="00194292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6134C" w:rsidRPr="009E3181" w:rsidTr="009F65D0">
        <w:trPr>
          <w:trHeight w:val="2218"/>
          <w:jc w:val="center"/>
        </w:trPr>
        <w:tc>
          <w:tcPr>
            <w:tcW w:w="869" w:type="pct"/>
            <w:vMerge/>
          </w:tcPr>
          <w:p w:rsidR="00F6134C" w:rsidRPr="003354B5" w:rsidRDefault="00F6134C" w:rsidP="002E7AB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</w:tcPr>
          <w:p w:rsidR="00F6134C" w:rsidRPr="00F6134C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 w:rsidRPr="00F6134C">
              <w:t>33</w:t>
            </w:r>
          </w:p>
        </w:tc>
        <w:tc>
          <w:tcPr>
            <w:tcW w:w="1999" w:type="pct"/>
            <w:gridSpan w:val="4"/>
          </w:tcPr>
          <w:p w:rsidR="00F6134C" w:rsidRPr="00A21BF1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A21BF1">
              <w:t xml:space="preserve">Уравнение прямой </w:t>
            </w:r>
            <w:r>
              <w:t>и</w:t>
            </w:r>
            <w:r w:rsidRPr="00A21BF1">
              <w:t xml:space="preserve"> плоскост</w:t>
            </w:r>
            <w:r>
              <w:t xml:space="preserve">ью. Угол между прямыми. Расстояние от точки до прямой. </w:t>
            </w:r>
          </w:p>
          <w:p w:rsidR="00F6134C" w:rsidRPr="00614B78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>
              <w:t>Линии второго порядка на плоскости. Уравнение окружности, эллипса, гиперболы и параболы на плоскости</w:t>
            </w:r>
          </w:p>
        </w:tc>
        <w:tc>
          <w:tcPr>
            <w:tcW w:w="444" w:type="pct"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</w:tcPr>
          <w:p w:rsidR="00F6134C" w:rsidRPr="00194292" w:rsidRDefault="00F6134C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F6134C" w:rsidRPr="00194292" w:rsidRDefault="00F6134C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02C2E" w:rsidRPr="009E3181" w:rsidTr="009F65D0">
        <w:trPr>
          <w:trHeight w:val="345"/>
          <w:jc w:val="center"/>
        </w:trPr>
        <w:tc>
          <w:tcPr>
            <w:tcW w:w="869" w:type="pct"/>
            <w:vMerge/>
          </w:tcPr>
          <w:p w:rsidR="00A02C2E" w:rsidRPr="003354B5" w:rsidRDefault="00A02C2E" w:rsidP="002E7AB0">
            <w:pPr>
              <w:rPr>
                <w:b/>
                <w:bCs/>
              </w:rPr>
            </w:pPr>
          </w:p>
        </w:tc>
        <w:tc>
          <w:tcPr>
            <w:tcW w:w="2298" w:type="pct"/>
            <w:gridSpan w:val="9"/>
            <w:shd w:val="clear" w:color="auto" w:fill="auto"/>
          </w:tcPr>
          <w:p w:rsidR="00A02C2E" w:rsidRPr="00816836" w:rsidRDefault="00A02C2E" w:rsidP="00204B7C">
            <w:pPr>
              <w:contextualSpacing/>
              <w:rPr>
                <w:b/>
                <w:i/>
              </w:rPr>
            </w:pPr>
            <w:r w:rsidRPr="00816836">
              <w:rPr>
                <w:b/>
                <w:bCs/>
                <w:i/>
              </w:rPr>
              <w:t xml:space="preserve">В том числе, практических занятий </w:t>
            </w:r>
          </w:p>
        </w:tc>
        <w:tc>
          <w:tcPr>
            <w:tcW w:w="444" w:type="pct"/>
            <w:vMerge w:val="restart"/>
            <w:shd w:val="clear" w:color="auto" w:fill="auto"/>
          </w:tcPr>
          <w:p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81" w:type="pct"/>
            <w:vMerge w:val="restart"/>
            <w:shd w:val="clear" w:color="auto" w:fill="auto"/>
          </w:tcPr>
          <w:p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</w:tcPr>
          <w:p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A02C2E" w:rsidRPr="009E3181" w:rsidTr="009F65D0">
        <w:trPr>
          <w:trHeight w:val="1380"/>
          <w:jc w:val="center"/>
        </w:trPr>
        <w:tc>
          <w:tcPr>
            <w:tcW w:w="869" w:type="pct"/>
            <w:vMerge/>
            <w:tcBorders>
              <w:bottom w:val="single" w:sz="4" w:space="0" w:color="auto"/>
            </w:tcBorders>
          </w:tcPr>
          <w:p w:rsidR="00A02C2E" w:rsidRPr="003354B5" w:rsidRDefault="00A02C2E" w:rsidP="002E7AB0">
            <w:pPr>
              <w:rPr>
                <w:b/>
                <w:bCs/>
              </w:rPr>
            </w:pPr>
          </w:p>
        </w:tc>
        <w:tc>
          <w:tcPr>
            <w:tcW w:w="29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02C2E" w:rsidRPr="00F6134C" w:rsidRDefault="00A02C2E" w:rsidP="00F6134C">
            <w:pPr>
              <w:contextualSpacing/>
              <w:jc w:val="center"/>
            </w:pPr>
            <w:r>
              <w:t>34</w:t>
            </w:r>
          </w:p>
        </w:tc>
        <w:tc>
          <w:tcPr>
            <w:tcW w:w="199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02C2E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№17</w:t>
            </w:r>
          </w:p>
          <w:p w:rsidR="00A02C2E" w:rsidRPr="00614B78" w:rsidRDefault="00A02C2E" w:rsidP="00F6134C">
            <w:pPr>
              <w:contextualSpacing/>
              <w:rPr>
                <w:b/>
              </w:rPr>
            </w:pPr>
            <w:r>
              <w:t>Уравнение окружности, эллипса»</w:t>
            </w:r>
          </w:p>
          <w:p w:rsidR="00A02C2E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№18</w:t>
            </w:r>
          </w:p>
          <w:p w:rsidR="00A02C2E" w:rsidRPr="00614B78" w:rsidRDefault="00A02C2E" w:rsidP="00F6134C">
            <w:pPr>
              <w:contextualSpacing/>
              <w:rPr>
                <w:b/>
              </w:rPr>
            </w:pPr>
            <w:r>
              <w:t>Уравнение гиперболы и параболы</w:t>
            </w: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02C2E" w:rsidRPr="00194292" w:rsidRDefault="00A02C2E" w:rsidP="00F61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</w:tcPr>
          <w:p w:rsidR="00A02C2E" w:rsidRPr="00194292" w:rsidRDefault="00A02C2E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3167" w:type="pct"/>
            <w:gridSpan w:val="10"/>
            <w:shd w:val="clear" w:color="auto" w:fill="auto"/>
            <w:vAlign w:val="bottom"/>
          </w:tcPr>
          <w:p w:rsidR="002A3E23" w:rsidRDefault="00A02C2E" w:rsidP="002E7AB0">
            <w:pPr>
              <w:contextualSpacing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444" w:type="pct"/>
            <w:shd w:val="clear" w:color="auto" w:fill="auto"/>
            <w:vAlign w:val="bottom"/>
          </w:tcPr>
          <w:p w:rsidR="002A3E23" w:rsidRPr="00B510D8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81" w:type="pct"/>
            <w:shd w:val="clear" w:color="auto" w:fill="auto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3167" w:type="pct"/>
            <w:gridSpan w:val="10"/>
          </w:tcPr>
          <w:p w:rsidR="002A3E23" w:rsidRPr="00D86971" w:rsidRDefault="002A3E23" w:rsidP="002E7AB0">
            <w:pPr>
              <w:contextualSpacing/>
              <w:rPr>
                <w:b/>
              </w:rPr>
            </w:pPr>
            <w:r w:rsidRPr="00D86971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44" w:type="pct"/>
          </w:tcPr>
          <w:p w:rsidR="002A3E23" w:rsidRPr="00B510D8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510D8">
              <w:rPr>
                <w:b/>
                <w:bCs/>
              </w:rPr>
              <w:t>8</w:t>
            </w:r>
          </w:p>
        </w:tc>
        <w:tc>
          <w:tcPr>
            <w:tcW w:w="581" w:type="pct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2A3E23" w:rsidRPr="009E3181" w:rsidTr="009F65D0">
        <w:trPr>
          <w:trHeight w:val="354"/>
          <w:jc w:val="center"/>
        </w:trPr>
        <w:tc>
          <w:tcPr>
            <w:tcW w:w="3167" w:type="pct"/>
            <w:gridSpan w:val="10"/>
            <w:vAlign w:val="bottom"/>
          </w:tcPr>
          <w:p w:rsidR="002A3E23" w:rsidRPr="00614B78" w:rsidRDefault="002A3E23" w:rsidP="002E7AB0">
            <w:pPr>
              <w:contextualSpacing/>
              <w:jc w:val="right"/>
              <w:rPr>
                <w:b/>
              </w:rPr>
            </w:pPr>
            <w:r w:rsidRPr="0035495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44" w:type="pct"/>
            <w:vAlign w:val="bottom"/>
          </w:tcPr>
          <w:p w:rsidR="002A3E23" w:rsidRPr="00D86971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581" w:type="pct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" w:type="pct"/>
            <w:vAlign w:val="bottom"/>
          </w:tcPr>
          <w:p w:rsidR="002A3E23" w:rsidRDefault="002A3E23" w:rsidP="002E7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F12595" w:rsidRDefault="00F12595" w:rsidP="006200BB">
      <w:r>
        <w:rPr>
          <w:b/>
          <w:sz w:val="28"/>
          <w:szCs w:val="28"/>
        </w:rPr>
        <w:br w:type="page"/>
      </w:r>
    </w:p>
    <w:p w:rsidR="0001430B" w:rsidRPr="006200BB" w:rsidRDefault="0001430B" w:rsidP="0001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01430B" w:rsidRPr="00DC0D47" w:rsidRDefault="0001430B" w:rsidP="00014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0D4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56368" w:rsidRPr="00D56368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 xml:space="preserve">Реализация учебной дисциплины требует наличия учебного кабинета «Математики».  </w:t>
      </w:r>
    </w:p>
    <w:p w:rsidR="0001430B" w:rsidRDefault="00D56368" w:rsidP="00D22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alibri"/>
          <w:sz w:val="28"/>
          <w:szCs w:val="28"/>
          <w:lang w:eastAsia="ar-SA"/>
        </w:rPr>
      </w:pPr>
      <w:r w:rsidRPr="00D56368">
        <w:rPr>
          <w:rFonts w:cs="Calibri"/>
          <w:sz w:val="28"/>
          <w:szCs w:val="28"/>
          <w:lang w:eastAsia="ar-SA"/>
        </w:rPr>
        <w:t>Кабинет «Математики» оснащен оборудованием: комплектом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ученых-математиков, техническими средствами:  компьютером, мультимедиа-проектором, экраном настенным,  программным обеспечением</w:t>
      </w:r>
    </w:p>
    <w:p w:rsidR="00D56368" w:rsidRPr="00887402" w:rsidRDefault="00D56368" w:rsidP="00D5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:rsidR="0001430B" w:rsidRPr="006200BB" w:rsidRDefault="0001430B" w:rsidP="0001430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:rsidR="00B33472" w:rsidRDefault="00B33472" w:rsidP="00B33472">
      <w:pPr>
        <w:ind w:firstLine="709"/>
        <w:jc w:val="both"/>
        <w:rPr>
          <w:sz w:val="28"/>
          <w:szCs w:val="28"/>
        </w:rPr>
      </w:pPr>
      <w:r w:rsidRPr="00B33472">
        <w:rPr>
          <w:sz w:val="28"/>
          <w:szCs w:val="28"/>
        </w:rPr>
        <w:t xml:space="preserve">Для реализации программы библиотечный фонд имеет печатные </w:t>
      </w:r>
      <w:r w:rsidR="001B1F92">
        <w:rPr>
          <w:sz w:val="28"/>
          <w:szCs w:val="28"/>
        </w:rPr>
        <w:t>или</w:t>
      </w:r>
      <w:r w:rsidRPr="00B33472">
        <w:rPr>
          <w:sz w:val="28"/>
          <w:szCs w:val="28"/>
        </w:rPr>
        <w:t xml:space="preserve"> электронные образовательные и информационные ресурсы, рекомендуемые для использов</w:t>
      </w:r>
      <w:r w:rsidR="004B605E">
        <w:rPr>
          <w:sz w:val="28"/>
          <w:szCs w:val="28"/>
        </w:rPr>
        <w:t>ания в образовательном процессе.</w:t>
      </w:r>
    </w:p>
    <w:p w:rsidR="001B1F92" w:rsidRPr="002862AE" w:rsidRDefault="001B1F92" w:rsidP="001B1F92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1B1F92">
        <w:rPr>
          <w:b/>
          <w:bCs/>
          <w:sz w:val="28"/>
          <w:szCs w:val="28"/>
        </w:rPr>
        <w:t>Основные</w:t>
      </w:r>
      <w:r w:rsidRPr="002862AE">
        <w:rPr>
          <w:b/>
          <w:bCs/>
          <w:sz w:val="28"/>
          <w:szCs w:val="28"/>
        </w:rPr>
        <w:t xml:space="preserve"> источники</w:t>
      </w:r>
      <w:r w:rsidR="004B605E">
        <w:rPr>
          <w:b/>
          <w:bCs/>
          <w:sz w:val="28"/>
          <w:szCs w:val="28"/>
        </w:rPr>
        <w:t>:</w:t>
      </w:r>
    </w:p>
    <w:p w:rsidR="0001430B" w:rsidRPr="004D0F25" w:rsidRDefault="0001430B" w:rsidP="0001430B">
      <w:pPr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3.2.1. Печатные издания:</w:t>
      </w:r>
    </w:p>
    <w:p w:rsidR="0001430B" w:rsidRDefault="0001430B" w:rsidP="0001430B">
      <w:pPr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3.2.2. Электронные издания (электронные ресурсы):</w:t>
      </w:r>
    </w:p>
    <w:p w:rsidR="001B1F92" w:rsidRDefault="001B1F92" w:rsidP="0001430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Григорьев В.П.</w:t>
      </w:r>
      <w:r w:rsidRPr="001B1F92">
        <w:rPr>
          <w:bCs/>
          <w:sz w:val="28"/>
          <w:szCs w:val="28"/>
        </w:rPr>
        <w:t xml:space="preserve"> Э</w:t>
      </w:r>
      <w:r>
        <w:rPr>
          <w:bCs/>
          <w:sz w:val="28"/>
          <w:szCs w:val="28"/>
        </w:rPr>
        <w:t xml:space="preserve">лементы высшей математики: учебник для студ. учреждений сред. проф. образования / В.П. Григорьев, Ю.А. Дубинский, Т.Н. Сабурова. – 3-е изд., стер. – М.: Издательский центр «Академия», 2020. – 400 с.  </w:t>
      </w:r>
      <w:r w:rsidRPr="001B1F92">
        <w:rPr>
          <w:sz w:val="28"/>
          <w:szCs w:val="28"/>
        </w:rPr>
        <w:t>ISBN издания:</w:t>
      </w:r>
      <w:r w:rsidRPr="001B1F92">
        <w:rPr>
          <w:bCs/>
          <w:sz w:val="28"/>
          <w:szCs w:val="28"/>
        </w:rPr>
        <w:t> 978-5-4468-9256-3</w:t>
      </w:r>
      <w:r>
        <w:rPr>
          <w:bCs/>
          <w:sz w:val="28"/>
          <w:szCs w:val="28"/>
        </w:rPr>
        <w:t xml:space="preserve"> </w:t>
      </w:r>
    </w:p>
    <w:p w:rsidR="001B1F92" w:rsidRDefault="007F6DBD" w:rsidP="0001430B">
      <w:pPr>
        <w:rPr>
          <w:bCs/>
          <w:sz w:val="28"/>
          <w:szCs w:val="28"/>
        </w:rPr>
      </w:pPr>
      <w:hyperlink r:id="rId10" w:history="1">
        <w:r w:rsidR="001B1F92" w:rsidRPr="000F63E2">
          <w:rPr>
            <w:rStyle w:val="a3"/>
            <w:bCs/>
            <w:sz w:val="28"/>
            <w:szCs w:val="28"/>
          </w:rPr>
          <w:t>https://www.academia-moscow.ru/reader/?id=477595&amp;demo=Y</w:t>
        </w:r>
      </w:hyperlink>
    </w:p>
    <w:p w:rsidR="001B1F92" w:rsidRPr="001B1F92" w:rsidRDefault="001B1F92" w:rsidP="0001430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Григорьев В.П.</w:t>
      </w:r>
      <w:r w:rsidRPr="001B1F92">
        <w:rPr>
          <w:bCs/>
          <w:sz w:val="28"/>
          <w:szCs w:val="28"/>
        </w:rPr>
        <w:t xml:space="preserve"> </w:t>
      </w:r>
      <w:r w:rsidR="00A355AC">
        <w:rPr>
          <w:bCs/>
          <w:sz w:val="28"/>
          <w:szCs w:val="28"/>
        </w:rPr>
        <w:t>Сборник задач по высшей математике</w:t>
      </w:r>
      <w:r>
        <w:rPr>
          <w:bCs/>
          <w:sz w:val="28"/>
          <w:szCs w:val="28"/>
        </w:rPr>
        <w:t>: учеб</w:t>
      </w:r>
      <w:r w:rsidR="00A355AC">
        <w:rPr>
          <w:bCs/>
          <w:sz w:val="28"/>
          <w:szCs w:val="28"/>
        </w:rPr>
        <w:t>. пособие</w:t>
      </w:r>
      <w:r>
        <w:rPr>
          <w:bCs/>
          <w:sz w:val="28"/>
          <w:szCs w:val="28"/>
        </w:rPr>
        <w:t xml:space="preserve"> для студ. учреждений сред. проф. образования / В.П. Григорьев, Т.Н. Сабурова. – </w:t>
      </w:r>
      <w:r w:rsidR="00A355A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-е изд., стер. – М.: Издательский центр «Академия», 20</w:t>
      </w:r>
      <w:r w:rsidR="00A355AC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 xml:space="preserve">. – </w:t>
      </w:r>
      <w:r w:rsidR="00A355AC">
        <w:rPr>
          <w:bCs/>
          <w:sz w:val="28"/>
          <w:szCs w:val="28"/>
        </w:rPr>
        <w:t>160 с.</w:t>
      </w:r>
    </w:p>
    <w:p w:rsidR="00A355AC" w:rsidRDefault="00A355AC" w:rsidP="0001430B">
      <w:pPr>
        <w:rPr>
          <w:sz w:val="28"/>
          <w:szCs w:val="28"/>
        </w:rPr>
      </w:pPr>
      <w:r w:rsidRPr="00A355AC">
        <w:rPr>
          <w:sz w:val="28"/>
          <w:szCs w:val="28"/>
        </w:rPr>
        <w:t>ISBN издания: 978-5-4468-7412-5</w:t>
      </w:r>
      <w:r>
        <w:rPr>
          <w:sz w:val="28"/>
          <w:szCs w:val="28"/>
        </w:rPr>
        <w:t xml:space="preserve"> </w:t>
      </w:r>
    </w:p>
    <w:p w:rsidR="00FC2F0C" w:rsidRDefault="007F6DBD" w:rsidP="0001430B">
      <w:pPr>
        <w:rPr>
          <w:sz w:val="28"/>
          <w:szCs w:val="28"/>
        </w:rPr>
      </w:pPr>
      <w:hyperlink r:id="rId11" w:history="1">
        <w:r w:rsidR="00A355AC" w:rsidRPr="000F63E2">
          <w:rPr>
            <w:rStyle w:val="a3"/>
            <w:sz w:val="28"/>
            <w:szCs w:val="28"/>
          </w:rPr>
          <w:t>https://www.academia-moscow.ru/reader/?id=400982&amp;demo=Y</w:t>
        </w:r>
      </w:hyperlink>
    </w:p>
    <w:p w:rsidR="00A355AC" w:rsidRPr="00A355AC" w:rsidRDefault="00A355AC" w:rsidP="0001430B">
      <w:pPr>
        <w:rPr>
          <w:sz w:val="28"/>
          <w:szCs w:val="28"/>
        </w:rPr>
      </w:pPr>
    </w:p>
    <w:p w:rsidR="0001430B" w:rsidRPr="004D0F25" w:rsidRDefault="0001430B" w:rsidP="0001430B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jc w:val="both"/>
        <w:rPr>
          <w:b/>
          <w:bCs/>
          <w:sz w:val="28"/>
          <w:szCs w:val="28"/>
        </w:rPr>
      </w:pPr>
      <w:r w:rsidRPr="004D0F25">
        <w:rPr>
          <w:b/>
          <w:bCs/>
          <w:sz w:val="28"/>
          <w:szCs w:val="28"/>
        </w:rPr>
        <w:t>3.2.3. Дополнительные источники:</w:t>
      </w:r>
    </w:p>
    <w:p w:rsidR="0001430B" w:rsidRDefault="0001430B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1.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Математика : учебник/ А.А.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. — 3-е изд., </w:t>
      </w:r>
      <w:proofErr w:type="spellStart"/>
      <w:r w:rsidRPr="004D0F25">
        <w:rPr>
          <w:sz w:val="28"/>
          <w:szCs w:val="28"/>
        </w:rPr>
        <w:t>испр</w:t>
      </w:r>
      <w:proofErr w:type="gramStart"/>
      <w:r w:rsidRPr="004D0F25">
        <w:rPr>
          <w:sz w:val="28"/>
          <w:szCs w:val="28"/>
        </w:rPr>
        <w:t>.и</w:t>
      </w:r>
      <w:proofErr w:type="spellEnd"/>
      <w:proofErr w:type="gramEnd"/>
      <w:r w:rsidRPr="004D0F25">
        <w:rPr>
          <w:sz w:val="28"/>
          <w:szCs w:val="28"/>
        </w:rPr>
        <w:t xml:space="preserve"> доп. — М.: ИНФРА-М, 2019. — 544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>(Среднее профессиональное образование).</w:t>
      </w:r>
    </w:p>
    <w:p w:rsidR="00A355AC" w:rsidRDefault="00A355AC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16-012592-3</w:t>
      </w:r>
    </w:p>
    <w:p w:rsidR="00A355AC" w:rsidRPr="004D0F25" w:rsidRDefault="00A355AC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16-102338-9</w:t>
      </w:r>
    </w:p>
    <w:p w:rsidR="0001430B" w:rsidRDefault="0001430B" w:rsidP="0001430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D0F25">
        <w:rPr>
          <w:sz w:val="28"/>
          <w:szCs w:val="28"/>
        </w:rPr>
        <w:t xml:space="preserve">2. </w:t>
      </w:r>
      <w:proofErr w:type="spellStart"/>
      <w:r w:rsidRPr="004D0F25">
        <w:rPr>
          <w:sz w:val="28"/>
          <w:szCs w:val="28"/>
        </w:rPr>
        <w:t>Дадаян</w:t>
      </w:r>
      <w:proofErr w:type="spellEnd"/>
      <w:r w:rsidRPr="004D0F25">
        <w:rPr>
          <w:sz w:val="28"/>
          <w:szCs w:val="28"/>
        </w:rPr>
        <w:t xml:space="preserve"> А.А. Сборник задач по математике: учебное </w:t>
      </w:r>
      <w:r>
        <w:rPr>
          <w:sz w:val="28"/>
          <w:szCs w:val="28"/>
        </w:rPr>
        <w:t xml:space="preserve">пособие/А.А </w:t>
      </w: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. — 3-е изд. </w:t>
      </w:r>
      <w:r w:rsidRPr="004D0F25">
        <w:rPr>
          <w:sz w:val="28"/>
          <w:szCs w:val="28"/>
        </w:rPr>
        <w:t>М.: ФОРУМ: ИНФРА-М, 2018. — 352 с.</w:t>
      </w:r>
      <w:r w:rsidRPr="004D0F25">
        <w:rPr>
          <w:rFonts w:ascii="Cambria Math" w:hAnsi="Cambria Math"/>
          <w:sz w:val="28"/>
          <w:szCs w:val="28"/>
        </w:rPr>
        <w:t>‒</w:t>
      </w:r>
      <w:r w:rsidRPr="004D0F25">
        <w:rPr>
          <w:sz w:val="28"/>
          <w:szCs w:val="28"/>
        </w:rPr>
        <w:t xml:space="preserve">(Профессиональное образование). </w:t>
      </w:r>
    </w:p>
    <w:p w:rsidR="00A355AC" w:rsidRDefault="00A355AC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91134-803-8</w:t>
      </w:r>
    </w:p>
    <w:p w:rsidR="00A355AC" w:rsidRDefault="00A355AC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55AC">
        <w:rPr>
          <w:sz w:val="28"/>
          <w:szCs w:val="28"/>
        </w:rPr>
        <w:t>ISBN издания: 978-5-</w:t>
      </w:r>
      <w:r>
        <w:rPr>
          <w:sz w:val="28"/>
          <w:szCs w:val="28"/>
        </w:rPr>
        <w:t>16-006305-8</w:t>
      </w:r>
    </w:p>
    <w:p w:rsidR="00032F22" w:rsidRDefault="00032F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403AE" w:rsidRPr="004D0F25" w:rsidRDefault="000403AE" w:rsidP="00A355A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:rsidR="0001430B" w:rsidRDefault="0001430B" w:rsidP="0001430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="00A355AC">
        <w:rPr>
          <w:sz w:val="28"/>
          <w:szCs w:val="28"/>
        </w:rPr>
        <w:t>, а также выполнения обучающимися индивидуальных заданий, рефератов.</w:t>
      </w:r>
    </w:p>
    <w:p w:rsidR="0001430B" w:rsidRPr="0015044D" w:rsidRDefault="0001430B" w:rsidP="0001430B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:rsidR="00D56368" w:rsidRDefault="00D56368" w:rsidP="0001430B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D56368">
        <w:rPr>
          <w:sz w:val="28"/>
          <w:szCs w:val="28"/>
        </w:rPr>
        <w:t>Текущий контроль проводится в форме: устного и письменного опросов, проверки подготовки рефератов, сообщений, докладов, защиты результатов выполнения практических работ, проверочных  работ.</w:t>
      </w:r>
    </w:p>
    <w:p w:rsidR="0001430B" w:rsidRDefault="0001430B" w:rsidP="0001430B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Промежуточная аттестация проводится в форме экзамена</w:t>
      </w:r>
      <w:r w:rsidRPr="002A558A">
        <w:t xml:space="preserve"> </w:t>
      </w:r>
      <w:r w:rsidR="0054307C">
        <w:rPr>
          <w:sz w:val="28"/>
          <w:szCs w:val="28"/>
        </w:rPr>
        <w:t>в 4</w:t>
      </w:r>
      <w:r w:rsidRPr="002A558A">
        <w:rPr>
          <w:sz w:val="28"/>
          <w:szCs w:val="28"/>
        </w:rPr>
        <w:t xml:space="preserve"> семестре.</w:t>
      </w: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3190"/>
        <w:gridCol w:w="3190"/>
        <w:gridCol w:w="3191"/>
      </w:tblGrid>
      <w:tr w:rsidR="0025682D" w:rsidTr="00032F22">
        <w:tc>
          <w:tcPr>
            <w:tcW w:w="3190" w:type="dxa"/>
            <w:vAlign w:val="center"/>
          </w:tcPr>
          <w:p w:rsidR="0025682D" w:rsidRDefault="0025682D" w:rsidP="00032F22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3190" w:type="dxa"/>
            <w:vAlign w:val="center"/>
          </w:tcPr>
          <w:p w:rsidR="0025682D" w:rsidRDefault="0025682D" w:rsidP="00032F22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3191" w:type="dxa"/>
          </w:tcPr>
          <w:p w:rsidR="0025682D" w:rsidRDefault="00032F22" w:rsidP="00D56368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  <w:r w:rsidR="00D56368">
              <w:rPr>
                <w:b/>
                <w:bCs/>
                <w:i/>
                <w:color w:val="000000"/>
              </w:rPr>
              <w:t xml:space="preserve"> </w:t>
            </w:r>
            <w:r>
              <w:rPr>
                <w:b/>
                <w:bCs/>
                <w:i/>
                <w:color w:val="000000"/>
              </w:rPr>
              <w:t>оценки</w:t>
            </w:r>
          </w:p>
        </w:tc>
      </w:tr>
      <w:tr w:rsidR="0025682D" w:rsidTr="0025682D">
        <w:tc>
          <w:tcPr>
            <w:tcW w:w="3190" w:type="dxa"/>
          </w:tcPr>
          <w:p w:rsidR="0058087F" w:rsidRPr="00D56368" w:rsidRDefault="0058087F" w:rsidP="0058087F">
            <w:pPr>
              <w:spacing w:before="100" w:beforeAutospacing="1" w:line="276" w:lineRule="auto"/>
              <w:rPr>
                <w:rFonts w:eastAsiaTheme="minorEastAsia"/>
                <w:b/>
                <w:bCs/>
              </w:rPr>
            </w:pPr>
            <w:r w:rsidRPr="00D56368">
              <w:rPr>
                <w:rFonts w:eastAsiaTheme="minorEastAsia"/>
                <w:b/>
                <w:bCs/>
              </w:rPr>
              <w:t>Знать: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З.1 </w:t>
            </w:r>
            <w:r w:rsidR="007941BF" w:rsidRPr="007941BF">
              <w:rPr>
                <w:rFonts w:eastAsiaTheme="minorEastAsia"/>
              </w:rPr>
              <w:t>Основы математического анализа, линейной а</w:t>
            </w:r>
            <w:r w:rsidR="007941BF">
              <w:rPr>
                <w:rFonts w:eastAsiaTheme="minorEastAsia"/>
              </w:rPr>
              <w:t>лгебры и аналитической геометрии;</w:t>
            </w:r>
            <w:r w:rsidR="007941BF" w:rsidRPr="007941BF">
              <w:rPr>
                <w:rFonts w:eastAsiaTheme="minorEastAsia"/>
              </w:rPr>
              <w:t xml:space="preserve"> 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З.2 </w:t>
            </w:r>
            <w:r w:rsidR="007941BF" w:rsidRPr="007941BF">
              <w:rPr>
                <w:rFonts w:eastAsiaTheme="minorEastAsia"/>
              </w:rPr>
              <w:t>Основы дифференциального и интегрального исчисления</w:t>
            </w:r>
            <w:r w:rsidR="007941BF">
              <w:rPr>
                <w:rFonts w:eastAsiaTheme="minorEastAsia"/>
              </w:rPr>
              <w:t>;</w:t>
            </w:r>
          </w:p>
          <w:p w:rsidR="007941BF" w:rsidRPr="007941BF" w:rsidRDefault="00DD306D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З.3 </w:t>
            </w:r>
            <w:r w:rsidR="007941BF" w:rsidRPr="007941BF">
              <w:rPr>
                <w:rFonts w:eastAsiaTheme="minorEastAsia"/>
              </w:rPr>
              <w:t>Основы теории комплексных чисел;</w:t>
            </w:r>
          </w:p>
          <w:p w:rsidR="0025682D" w:rsidRPr="00484432" w:rsidRDefault="00407E44" w:rsidP="007941BF">
            <w:pPr>
              <w:tabs>
                <w:tab w:val="num" w:pos="0"/>
              </w:tabs>
              <w:rPr>
                <w:i/>
              </w:rPr>
            </w:pPr>
            <w:r>
              <w:t xml:space="preserve"> </w:t>
            </w:r>
            <w:r w:rsidR="0058087F" w:rsidRPr="00484432">
              <w:rPr>
                <w:i/>
              </w:rPr>
              <w:t xml:space="preserve">ОК </w:t>
            </w:r>
            <w:r w:rsidRPr="00484432">
              <w:rPr>
                <w:i/>
              </w:rPr>
              <w:t>0</w:t>
            </w:r>
            <w:r w:rsidR="0058087F" w:rsidRPr="00484432">
              <w:rPr>
                <w:i/>
              </w:rPr>
              <w:t xml:space="preserve">1; ОК </w:t>
            </w:r>
            <w:r w:rsidRPr="00484432">
              <w:rPr>
                <w:i/>
              </w:rPr>
              <w:t>0</w:t>
            </w:r>
            <w:r w:rsidR="0058087F" w:rsidRPr="00484432">
              <w:rPr>
                <w:i/>
              </w:rPr>
              <w:t>5</w:t>
            </w:r>
            <w:r w:rsidR="009D5CE6" w:rsidRPr="00484432">
              <w:rPr>
                <w:i/>
              </w:rPr>
              <w:t xml:space="preserve"> </w:t>
            </w:r>
          </w:p>
          <w:p w:rsidR="00484432" w:rsidRPr="00484432" w:rsidRDefault="00484432" w:rsidP="00484432">
            <w:pPr>
              <w:suppressAutoHyphens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 4</w:t>
            </w:r>
          </w:p>
          <w:p w:rsidR="00484432" w:rsidRPr="00484432" w:rsidRDefault="00484432" w:rsidP="00484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ЛР13</w:t>
            </w:r>
          </w:p>
          <w:p w:rsidR="00484432" w:rsidRDefault="00484432" w:rsidP="007941BF">
            <w:pPr>
              <w:tabs>
                <w:tab w:val="num" w:pos="0"/>
              </w:tabs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D56368" w:rsidRDefault="00D56368" w:rsidP="00D56368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:rsidR="00D56368" w:rsidRPr="009C2642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484432">
              <w:rPr>
                <w:b/>
                <w:i/>
                <w:color w:val="000000"/>
                <w:lang w:val="ru-RU"/>
              </w:rPr>
              <w:t>‒  оценка «отлично»</w:t>
            </w:r>
            <w:r w:rsidRPr="00920D14">
              <w:rPr>
                <w:color w:val="000000"/>
                <w:lang w:val="ru-RU"/>
              </w:rPr>
              <w:t xml:space="preserve"> выставляется обучающемуся, если он глубоко и прочн</w:t>
            </w:r>
            <w:r w:rsidRPr="00920D14">
              <w:rPr>
                <w:b/>
                <w:lang w:val="ru-RU"/>
              </w:rPr>
              <w:t>о</w:t>
            </w:r>
            <w:r>
              <w:rPr>
                <w:b/>
                <w:i/>
                <w:lang w:val="ru-RU"/>
              </w:rPr>
              <w:t xml:space="preserve"> </w:t>
            </w:r>
            <w:r w:rsidR="00D56368" w:rsidRPr="009C2642">
              <w:rPr>
                <w:color w:val="000000"/>
                <w:lang w:val="ru-RU"/>
              </w:rPr>
              <w:t xml:space="preserve">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56368" w:rsidRPr="009C2642" w:rsidRDefault="00920D14" w:rsidP="00D56368">
            <w:pPr>
              <w:pStyle w:val="aff3"/>
              <w:spacing w:before="248" w:line="288" w:lineRule="atLeast"/>
              <w:ind w:right="-2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«хорошо»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="00D56368" w:rsidRPr="009C2642">
              <w:rPr>
                <w:color w:val="000000"/>
                <w:lang w:val="ru-RU"/>
              </w:rPr>
              <w:t>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56368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 xml:space="preserve">оценка </w:t>
            </w:r>
            <w:r w:rsidRPr="00920D14">
              <w:rPr>
                <w:b/>
                <w:i/>
                <w:lang w:val="ru-RU"/>
              </w:rPr>
              <w:lastRenderedPageBreak/>
              <w:t>«удовлетворительно»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="00D56368" w:rsidRPr="009C2642">
              <w:rPr>
                <w:color w:val="000000"/>
                <w:lang w:val="ru-RU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5682D" w:rsidRDefault="00920D14" w:rsidP="00920D14">
            <w:pPr>
              <w:tabs>
                <w:tab w:val="num" w:pos="0"/>
              </w:tabs>
              <w:spacing w:before="240"/>
              <w:rPr>
                <w:sz w:val="28"/>
                <w:szCs w:val="28"/>
              </w:rPr>
            </w:pPr>
            <w:r w:rsidRPr="00920D14">
              <w:rPr>
                <w:rFonts w:ascii="Cambria Math" w:hAnsi="Cambria Math"/>
                <w:b/>
              </w:rPr>
              <w:t>‒</w:t>
            </w:r>
            <w:r w:rsidRPr="00920D14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</w:t>
            </w:r>
            <w:r>
              <w:t xml:space="preserve">если </w:t>
            </w:r>
            <w:r w:rsidR="00D56368" w:rsidRPr="009C2642">
              <w:rPr>
                <w:color w:val="000000"/>
              </w:rPr>
              <w:t>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 w:rsidR="00D5636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484432" w:rsidRDefault="00484432" w:rsidP="00484432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484432" w:rsidRDefault="00484432" w:rsidP="004844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484432" w:rsidRPr="00932191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484432" w:rsidRPr="00E55588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484432" w:rsidRPr="00904705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:rsidR="00484432" w:rsidRDefault="00484432" w:rsidP="00484432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:rsidR="00484432" w:rsidRDefault="00484432" w:rsidP="00484432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:rsidR="00484432" w:rsidRDefault="00484432" w:rsidP="00484432">
            <w:pPr>
              <w:rPr>
                <w:b/>
                <w:bCs/>
              </w:rPr>
            </w:pPr>
          </w:p>
          <w:p w:rsidR="00484432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25682D" w:rsidRDefault="00484432" w:rsidP="00484432">
            <w:pPr>
              <w:rPr>
                <w:sz w:val="28"/>
                <w:szCs w:val="28"/>
              </w:rPr>
            </w:pPr>
            <w:r w:rsidRPr="00932191">
              <w:t>Экспертная оценка при сдаче экзамена.</w:t>
            </w:r>
          </w:p>
        </w:tc>
      </w:tr>
      <w:tr w:rsidR="0025682D" w:rsidTr="0025682D">
        <w:tc>
          <w:tcPr>
            <w:tcW w:w="3190" w:type="dxa"/>
          </w:tcPr>
          <w:p w:rsidR="003A21C1" w:rsidRPr="008E07C1" w:rsidRDefault="003A21C1" w:rsidP="003A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8E07C1">
              <w:rPr>
                <w:b/>
              </w:rPr>
              <w:lastRenderedPageBreak/>
              <w:t>Уме</w:t>
            </w:r>
            <w:r>
              <w:rPr>
                <w:b/>
              </w:rPr>
              <w:t>ть</w:t>
            </w:r>
            <w:r w:rsidRPr="008E07C1">
              <w:rPr>
                <w:b/>
              </w:rPr>
              <w:t>: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У.1 </w:t>
            </w:r>
            <w:r w:rsidR="007941BF" w:rsidRPr="007941BF">
              <w:rPr>
                <w:rFonts w:eastAsiaTheme="minorEastAsia"/>
              </w:rPr>
              <w:t>Выполнять операции над матрицами и решать системы линейных уравнений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У.2 </w:t>
            </w:r>
            <w:r w:rsidR="007941BF" w:rsidRPr="007941BF">
              <w:rPr>
                <w:rFonts w:eastAsiaTheme="minorEastAsia"/>
              </w:rPr>
              <w:t>Решать задачи, используя уравнения прямых и кривых второго порядка на плоскости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У.3 </w:t>
            </w:r>
            <w:r w:rsidR="007941BF" w:rsidRPr="007941BF">
              <w:rPr>
                <w:rFonts w:eastAsiaTheme="minorEastAsia"/>
              </w:rPr>
              <w:t>Применять методы дифференциального и интегрального исчисления</w:t>
            </w:r>
          </w:p>
          <w:p w:rsidR="007941BF" w:rsidRPr="007941BF" w:rsidRDefault="00A355AC" w:rsidP="007941BF">
            <w:pPr>
              <w:spacing w:before="120" w:after="120"/>
              <w:ind w:left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У.4 </w:t>
            </w:r>
            <w:r w:rsidR="007941BF" w:rsidRPr="007941BF">
              <w:rPr>
                <w:rFonts w:eastAsiaTheme="minorEastAsia"/>
              </w:rPr>
              <w:t>Решать дифференциальные уравнения</w:t>
            </w:r>
          </w:p>
          <w:p w:rsidR="007941BF" w:rsidRDefault="00A355AC" w:rsidP="007941BF">
            <w:pPr>
              <w:ind w:left="142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У.5 </w:t>
            </w:r>
            <w:r w:rsidR="007941BF" w:rsidRPr="007941BF">
              <w:rPr>
                <w:rFonts w:eastAsiaTheme="minorEastAsia"/>
              </w:rPr>
              <w:t xml:space="preserve">Пользоваться понятиями теории комплексных чисел </w:t>
            </w:r>
          </w:p>
          <w:p w:rsidR="00484432" w:rsidRDefault="00484432" w:rsidP="007941BF">
            <w:pPr>
              <w:ind w:left="142"/>
              <w:rPr>
                <w:rFonts w:eastAsiaTheme="minorEastAsia"/>
              </w:rPr>
            </w:pPr>
          </w:p>
          <w:p w:rsidR="0025682D" w:rsidRPr="00484432" w:rsidRDefault="003A21C1" w:rsidP="007941BF">
            <w:pPr>
              <w:tabs>
                <w:tab w:val="num" w:pos="0"/>
              </w:tabs>
              <w:rPr>
                <w:i/>
              </w:rPr>
            </w:pPr>
            <w:r w:rsidRPr="00484432">
              <w:rPr>
                <w:rFonts w:eastAsiaTheme="minorEastAsia"/>
                <w:i/>
              </w:rPr>
              <w:t>ОК</w:t>
            </w:r>
            <w:r w:rsidRPr="00484432">
              <w:rPr>
                <w:i/>
              </w:rPr>
              <w:t xml:space="preserve"> </w:t>
            </w:r>
            <w:r w:rsidR="00407E44" w:rsidRPr="00484432">
              <w:rPr>
                <w:i/>
              </w:rPr>
              <w:t>01,</w:t>
            </w:r>
            <w:r w:rsidRPr="00484432">
              <w:rPr>
                <w:i/>
              </w:rPr>
              <w:t xml:space="preserve"> ОК </w:t>
            </w:r>
            <w:r w:rsidR="00407E44" w:rsidRPr="00484432">
              <w:rPr>
                <w:i/>
              </w:rPr>
              <w:t>0</w:t>
            </w:r>
            <w:r w:rsidRPr="00484432">
              <w:rPr>
                <w:i/>
              </w:rPr>
              <w:t>5</w:t>
            </w:r>
          </w:p>
          <w:p w:rsidR="00484432" w:rsidRPr="00484432" w:rsidRDefault="00484432" w:rsidP="00484432">
            <w:pPr>
              <w:suppressAutoHyphens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 4</w:t>
            </w:r>
          </w:p>
          <w:p w:rsidR="00484432" w:rsidRPr="00484432" w:rsidRDefault="00484432" w:rsidP="00484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left"/>
              <w:rPr>
                <w:i/>
                <w:iCs/>
              </w:rPr>
            </w:pPr>
            <w:r w:rsidRPr="00484432">
              <w:rPr>
                <w:i/>
                <w:iCs/>
              </w:rPr>
              <w:t>ЛР13</w:t>
            </w:r>
          </w:p>
          <w:p w:rsidR="00484432" w:rsidRDefault="00484432" w:rsidP="007941BF">
            <w:pPr>
              <w:tabs>
                <w:tab w:val="num" w:pos="0"/>
              </w:tabs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920D14" w:rsidRDefault="00920D14" w:rsidP="00920D14">
            <w:pPr>
              <w:rPr>
                <w:bCs/>
              </w:rPr>
            </w:pPr>
            <w:r w:rsidRPr="006B3BDD">
              <w:rPr>
                <w:bCs/>
              </w:rPr>
              <w:t>Полнота продемонстрированных знаний и умение применять их при выполнении практических работ</w:t>
            </w:r>
          </w:p>
          <w:p w:rsidR="00920D14" w:rsidRPr="009C2642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484432">
              <w:rPr>
                <w:b/>
                <w:i/>
                <w:color w:val="000000"/>
                <w:lang w:val="ru-RU"/>
              </w:rPr>
              <w:t>‒  оценка «отлично»</w:t>
            </w:r>
            <w:r w:rsidRPr="00920D14">
              <w:rPr>
                <w:color w:val="000000"/>
                <w:lang w:val="ru-RU"/>
              </w:rPr>
              <w:t xml:space="preserve"> выставляется обучающемуся, если он глубоко и прочн</w:t>
            </w:r>
            <w:r w:rsidRPr="00920D14">
              <w:rPr>
                <w:b/>
                <w:lang w:val="ru-RU"/>
              </w:rPr>
              <w:t>о</w:t>
            </w:r>
            <w:r>
              <w:rPr>
                <w:b/>
                <w:i/>
                <w:lang w:val="ru-RU"/>
              </w:rPr>
              <w:t xml:space="preserve"> </w:t>
            </w:r>
            <w:r w:rsidRPr="009C2642">
              <w:rPr>
                <w:color w:val="000000"/>
                <w:lang w:val="ru-RU"/>
              </w:rPr>
              <w:t xml:space="preserve">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20D14" w:rsidRPr="009C2642" w:rsidRDefault="00920D14" w:rsidP="00920D14">
            <w:pPr>
              <w:pStyle w:val="aff3"/>
              <w:spacing w:before="248" w:line="288" w:lineRule="atLeast"/>
              <w:ind w:right="-2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«хорошо»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Pr="009C2642">
              <w:rPr>
                <w:color w:val="000000"/>
                <w:lang w:val="ru-RU"/>
              </w:rPr>
              <w:t xml:space="preserve">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</w:t>
            </w:r>
            <w:r w:rsidRPr="009C2642">
              <w:rPr>
                <w:color w:val="000000"/>
                <w:lang w:val="ru-RU"/>
              </w:rPr>
              <w:lastRenderedPageBreak/>
              <w:t>выполнены, некоторые виды заданий выполнены с ошибками.</w:t>
            </w:r>
          </w:p>
          <w:p w:rsidR="00920D14" w:rsidRDefault="00920D14" w:rsidP="00920D14">
            <w:pPr>
              <w:pStyle w:val="aff3"/>
              <w:spacing w:before="248" w:line="288" w:lineRule="atLeast"/>
              <w:ind w:right="-2"/>
              <w:jc w:val="left"/>
              <w:rPr>
                <w:color w:val="000000"/>
                <w:lang w:val="ru-RU"/>
              </w:rPr>
            </w:pPr>
            <w:r w:rsidRPr="00920D14">
              <w:rPr>
                <w:rFonts w:ascii="Cambria Math" w:hAnsi="Cambria Math"/>
                <w:lang w:val="ru-RU"/>
              </w:rPr>
              <w:t>‒</w:t>
            </w:r>
            <w:r w:rsidRPr="00920D14">
              <w:rPr>
                <w:lang w:val="ru-RU"/>
              </w:rPr>
              <w:t xml:space="preserve"> </w:t>
            </w:r>
            <w:r w:rsidRPr="00920D14">
              <w:rPr>
                <w:b/>
                <w:i/>
                <w:lang w:val="ru-RU"/>
              </w:rPr>
              <w:t>оценка «удовлетворительно»</w:t>
            </w:r>
            <w:r w:rsidRPr="00920D14">
              <w:rPr>
                <w:lang w:val="ru-RU"/>
              </w:rPr>
              <w:t xml:space="preserve"> выставляется обучающемуся, если </w:t>
            </w:r>
            <w:r w:rsidRPr="009C2642">
              <w:rPr>
                <w:color w:val="000000"/>
                <w:lang w:val="ru-RU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5682D" w:rsidRDefault="00920D14" w:rsidP="00484432">
            <w:pPr>
              <w:widowControl w:val="0"/>
              <w:spacing w:before="248" w:line="288" w:lineRule="atLeast"/>
              <w:ind w:right="-2"/>
              <w:jc w:val="left"/>
              <w:rPr>
                <w:sz w:val="28"/>
                <w:szCs w:val="28"/>
              </w:rPr>
            </w:pPr>
            <w:r w:rsidRPr="00920D14">
              <w:rPr>
                <w:rFonts w:ascii="Cambria Math" w:hAnsi="Cambria Math"/>
                <w:b/>
              </w:rPr>
              <w:t>‒</w:t>
            </w:r>
            <w:r w:rsidRPr="00484432">
              <w:rPr>
                <w:rFonts w:eastAsia="PMingLiU"/>
                <w:b/>
                <w:i/>
                <w:lang w:eastAsia="nl-NL"/>
              </w:rPr>
              <w:t>оценка</w:t>
            </w:r>
            <w:r w:rsidRPr="00920D14">
              <w:rPr>
                <w:b/>
                <w:i/>
              </w:rPr>
              <w:t xml:space="preserve"> «неудовлетворительно»</w:t>
            </w:r>
            <w:r w:rsidRPr="009A3E44">
              <w:t xml:space="preserve"> выставляется обучающемуся, </w:t>
            </w:r>
            <w:r>
              <w:t xml:space="preserve">если </w:t>
            </w:r>
            <w:r w:rsidRPr="009C2642">
              <w:rPr>
                <w:color w:val="000000"/>
              </w:rPr>
              <w:t>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3191" w:type="dxa"/>
          </w:tcPr>
          <w:p w:rsidR="00484432" w:rsidRDefault="00484432" w:rsidP="00484432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:rsidR="00484432" w:rsidRDefault="00484432" w:rsidP="004844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484432" w:rsidRPr="00932191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:rsidR="00484432" w:rsidRPr="00E55588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:rsidR="00484432" w:rsidRPr="00904705" w:rsidRDefault="00484432" w:rsidP="00484432">
            <w:pPr>
              <w:pStyle w:val="af4"/>
              <w:numPr>
                <w:ilvl w:val="0"/>
                <w:numId w:val="46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выполнение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защита</w:t>
            </w:r>
            <w:r w:rsidRPr="00E55588">
              <w:rPr>
                <w:rFonts w:ascii="Times New Roman" w:hAnsi="Times New Roman"/>
                <w:sz w:val="24"/>
                <w:szCs w:val="24"/>
              </w:rPr>
              <w:t xml:space="preserve">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1E1BB8">
              <w:rPr>
                <w:rFonts w:ascii="Times New Roman" w:hAnsi="Times New Roman"/>
              </w:rPr>
              <w:t>проверочных</w:t>
            </w:r>
            <w:r w:rsidRPr="001E1BB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04705">
              <w:rPr>
                <w:rFonts w:ascii="Times New Roman" w:hAnsi="Times New Roman"/>
                <w:sz w:val="24"/>
                <w:szCs w:val="24"/>
              </w:rPr>
              <w:t>абот;</w:t>
            </w:r>
          </w:p>
          <w:p w:rsidR="00484432" w:rsidRDefault="00484432" w:rsidP="00484432">
            <w:pPr>
              <w:rPr>
                <w:iCs/>
              </w:rPr>
            </w:pPr>
            <w:r>
              <w:rPr>
                <w:rFonts w:ascii="Cambria Math" w:hAnsi="Cambria Math"/>
                <w:iCs/>
              </w:rPr>
              <w:t>‒</w:t>
            </w:r>
            <w:r>
              <w:rPr>
                <w:iCs/>
              </w:rPr>
              <w:t xml:space="preserve">   проверка </w:t>
            </w:r>
            <w:r w:rsidRPr="00E55588">
              <w:rPr>
                <w:iCs/>
              </w:rPr>
              <w:t xml:space="preserve">подготовки  </w:t>
            </w:r>
            <w:r>
              <w:rPr>
                <w:iCs/>
              </w:rPr>
              <w:t xml:space="preserve">и  </w:t>
            </w:r>
          </w:p>
          <w:p w:rsidR="00484432" w:rsidRDefault="00484432" w:rsidP="00484432">
            <w:pPr>
              <w:rPr>
                <w:b/>
                <w:bCs/>
              </w:rPr>
            </w:pPr>
            <w:r>
              <w:rPr>
                <w:iCs/>
              </w:rPr>
              <w:t xml:space="preserve">      защиты </w:t>
            </w:r>
            <w:r w:rsidRPr="00E55588">
              <w:rPr>
                <w:iCs/>
              </w:rPr>
              <w:t>рефератов</w:t>
            </w:r>
            <w:r w:rsidRPr="00A76272">
              <w:rPr>
                <w:b/>
                <w:bCs/>
              </w:rPr>
              <w:t xml:space="preserve"> </w:t>
            </w:r>
          </w:p>
          <w:p w:rsidR="00484432" w:rsidRDefault="00484432" w:rsidP="00484432">
            <w:pPr>
              <w:rPr>
                <w:b/>
                <w:bCs/>
              </w:rPr>
            </w:pPr>
          </w:p>
          <w:p w:rsidR="00484432" w:rsidRDefault="00484432" w:rsidP="00484432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:rsidR="0025682D" w:rsidRDefault="00484432" w:rsidP="00484432">
            <w:pPr>
              <w:rPr>
                <w:sz w:val="28"/>
                <w:szCs w:val="28"/>
              </w:rPr>
            </w:pPr>
            <w:r w:rsidRPr="00932191">
              <w:t>Экспертная оценка при сдаче экзамена.</w:t>
            </w:r>
          </w:p>
        </w:tc>
      </w:tr>
    </w:tbl>
    <w:p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25682D" w:rsidRDefault="0025682D" w:rsidP="00662E9A">
      <w:pPr>
        <w:tabs>
          <w:tab w:val="num" w:pos="0"/>
        </w:tabs>
        <w:ind w:firstLine="567"/>
        <w:rPr>
          <w:sz w:val="28"/>
          <w:szCs w:val="28"/>
        </w:rPr>
      </w:pPr>
    </w:p>
    <w:p w:rsidR="00662E9A" w:rsidRDefault="00662E9A" w:rsidP="00407013">
      <w:pPr>
        <w:tabs>
          <w:tab w:val="num" w:pos="0"/>
        </w:tabs>
        <w:rPr>
          <w:sz w:val="28"/>
          <w:szCs w:val="28"/>
        </w:rPr>
      </w:pPr>
    </w:p>
    <w:p w:rsidR="000C0AD1" w:rsidRPr="002F4CCE" w:rsidRDefault="000C0AD1" w:rsidP="002F4CCE">
      <w:pPr>
        <w:spacing w:line="360" w:lineRule="auto"/>
        <w:jc w:val="both"/>
        <w:rPr>
          <w:sz w:val="28"/>
          <w:szCs w:val="28"/>
        </w:rPr>
      </w:pPr>
    </w:p>
    <w:sectPr w:rsidR="000C0AD1" w:rsidRPr="002F4CCE" w:rsidSect="00F04515">
      <w:footerReference w:type="defaul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092" w:rsidRDefault="00252092" w:rsidP="00F04515">
      <w:r>
        <w:separator/>
      </w:r>
    </w:p>
  </w:endnote>
  <w:endnote w:type="continuationSeparator" w:id="1">
    <w:p w:rsidR="00252092" w:rsidRDefault="00252092" w:rsidP="00F04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359147"/>
    </w:sdtPr>
    <w:sdtContent>
      <w:p w:rsidR="00A3404F" w:rsidRDefault="007F6DBD">
        <w:pPr>
          <w:pStyle w:val="a9"/>
          <w:jc w:val="center"/>
        </w:pPr>
        <w:r>
          <w:rPr>
            <w:noProof/>
          </w:rPr>
          <w:fldChar w:fldCharType="begin"/>
        </w:r>
        <w:r w:rsidR="00A3404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80D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3404F" w:rsidRDefault="00A3404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092" w:rsidRDefault="00252092" w:rsidP="00F04515">
      <w:r>
        <w:separator/>
      </w:r>
    </w:p>
  </w:footnote>
  <w:footnote w:type="continuationSeparator" w:id="1">
    <w:p w:rsidR="00252092" w:rsidRDefault="00252092" w:rsidP="00F045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B200A5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182EF2"/>
    <w:multiLevelType w:val="hybridMultilevel"/>
    <w:tmpl w:val="8CBA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>
    <w:nsid w:val="0D6F7DB8"/>
    <w:multiLevelType w:val="hybridMultilevel"/>
    <w:tmpl w:val="7E5CF9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AD35B7"/>
    <w:multiLevelType w:val="hybridMultilevel"/>
    <w:tmpl w:val="CBB6A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5664"/>
    <w:multiLevelType w:val="hybridMultilevel"/>
    <w:tmpl w:val="009011B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23723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85077"/>
    <w:multiLevelType w:val="hybridMultilevel"/>
    <w:tmpl w:val="44BC76CA"/>
    <w:lvl w:ilvl="0" w:tplc="FD287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81F5D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A2447"/>
    <w:multiLevelType w:val="hybridMultilevel"/>
    <w:tmpl w:val="0D782036"/>
    <w:lvl w:ilvl="0" w:tplc="419EC61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D548B3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2DDC1AEF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EE487A"/>
    <w:multiLevelType w:val="hybridMultilevel"/>
    <w:tmpl w:val="5A10A2BC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FF785E"/>
    <w:multiLevelType w:val="hybridMultilevel"/>
    <w:tmpl w:val="1A2C7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60333"/>
    <w:multiLevelType w:val="hybridMultilevel"/>
    <w:tmpl w:val="FA30AAB8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29A6115"/>
    <w:multiLevelType w:val="hybridMultilevel"/>
    <w:tmpl w:val="80800D08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9A2CDE"/>
    <w:multiLevelType w:val="hybridMultilevel"/>
    <w:tmpl w:val="CEE4AE5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B956A0A"/>
    <w:multiLevelType w:val="hybridMultilevel"/>
    <w:tmpl w:val="9866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D5F47"/>
    <w:multiLevelType w:val="hybridMultilevel"/>
    <w:tmpl w:val="145A1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825DD"/>
    <w:multiLevelType w:val="hybridMultilevel"/>
    <w:tmpl w:val="A0FA1804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F0C95"/>
    <w:multiLevelType w:val="hybridMultilevel"/>
    <w:tmpl w:val="65641818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B86085"/>
    <w:multiLevelType w:val="hybridMultilevel"/>
    <w:tmpl w:val="58A88088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7B1C33"/>
    <w:multiLevelType w:val="hybridMultilevel"/>
    <w:tmpl w:val="EAD22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27C50"/>
    <w:multiLevelType w:val="hybridMultilevel"/>
    <w:tmpl w:val="145A1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65303DDF"/>
    <w:multiLevelType w:val="hybridMultilevel"/>
    <w:tmpl w:val="9F4236AA"/>
    <w:lvl w:ilvl="0" w:tplc="B99ADC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8B6780"/>
    <w:multiLevelType w:val="hybridMultilevel"/>
    <w:tmpl w:val="9F76167A"/>
    <w:lvl w:ilvl="0" w:tplc="EFCAC9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FBB31FF"/>
    <w:multiLevelType w:val="hybridMultilevel"/>
    <w:tmpl w:val="3D183CFA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FCAC99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FE74CA5"/>
    <w:multiLevelType w:val="hybridMultilevel"/>
    <w:tmpl w:val="48AA37AA"/>
    <w:lvl w:ilvl="0" w:tplc="8EDE61EE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709546C7"/>
    <w:multiLevelType w:val="multilevel"/>
    <w:tmpl w:val="197E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0A3C50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CB329F4"/>
    <w:multiLevelType w:val="hybridMultilevel"/>
    <w:tmpl w:val="5F0A7646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3"/>
  </w:num>
  <w:num w:numId="5">
    <w:abstractNumId w:val="11"/>
  </w:num>
  <w:num w:numId="6">
    <w:abstractNumId w:val="16"/>
  </w:num>
  <w:num w:numId="7">
    <w:abstractNumId w:val="15"/>
  </w:num>
  <w:num w:numId="8">
    <w:abstractNumId w:val="37"/>
  </w:num>
  <w:num w:numId="9">
    <w:abstractNumId w:val="13"/>
  </w:num>
  <w:num w:numId="10">
    <w:abstractNumId w:val="1"/>
  </w:num>
  <w:num w:numId="11">
    <w:abstractNumId w:val="22"/>
  </w:num>
  <w:num w:numId="12">
    <w:abstractNumId w:val="5"/>
  </w:num>
  <w:num w:numId="13">
    <w:abstractNumId w:val="4"/>
  </w:num>
  <w:num w:numId="14">
    <w:abstractNumId w:val="26"/>
  </w:num>
  <w:num w:numId="15">
    <w:abstractNumId w:val="39"/>
  </w:num>
  <w:num w:numId="16">
    <w:abstractNumId w:val="20"/>
  </w:num>
  <w:num w:numId="17">
    <w:abstractNumId w:val="14"/>
  </w:num>
  <w:num w:numId="18">
    <w:abstractNumId w:val="33"/>
  </w:num>
  <w:num w:numId="19">
    <w:abstractNumId w:val="25"/>
  </w:num>
  <w:num w:numId="20">
    <w:abstractNumId w:val="32"/>
  </w:num>
  <w:num w:numId="21">
    <w:abstractNumId w:val="21"/>
  </w:num>
  <w:num w:numId="22">
    <w:abstractNumId w:val="8"/>
  </w:num>
  <w:num w:numId="23">
    <w:abstractNumId w:val="29"/>
  </w:num>
  <w:num w:numId="24">
    <w:abstractNumId w:val="36"/>
  </w:num>
  <w:num w:numId="25">
    <w:abstractNumId w:val="38"/>
  </w:num>
  <w:num w:numId="26">
    <w:abstractNumId w:val="40"/>
  </w:num>
  <w:num w:numId="27">
    <w:abstractNumId w:val="12"/>
  </w:num>
  <w:num w:numId="28">
    <w:abstractNumId w:val="19"/>
  </w:num>
  <w:num w:numId="29">
    <w:abstractNumId w:val="30"/>
  </w:num>
  <w:num w:numId="30">
    <w:abstractNumId w:val="7"/>
  </w:num>
  <w:num w:numId="31">
    <w:abstractNumId w:val="27"/>
  </w:num>
  <w:num w:numId="32">
    <w:abstractNumId w:val="2"/>
  </w:num>
  <w:num w:numId="33">
    <w:abstractNumId w:val="23"/>
  </w:num>
  <w:num w:numId="34">
    <w:abstractNumId w:val="35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0"/>
  </w:num>
  <w:num w:numId="40">
    <w:abstractNumId w:val="28"/>
  </w:num>
  <w:num w:numId="41">
    <w:abstractNumId w:val="18"/>
  </w:num>
  <w:num w:numId="42">
    <w:abstractNumId w:val="6"/>
  </w:num>
  <w:num w:numId="43">
    <w:abstractNumId w:val="24"/>
  </w:num>
  <w:num w:numId="44">
    <w:abstractNumId w:val="34"/>
  </w:num>
  <w:num w:numId="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595"/>
    <w:rsid w:val="0000241B"/>
    <w:rsid w:val="000042B6"/>
    <w:rsid w:val="00006D63"/>
    <w:rsid w:val="0001430B"/>
    <w:rsid w:val="00015A7E"/>
    <w:rsid w:val="00023385"/>
    <w:rsid w:val="00027F2D"/>
    <w:rsid w:val="00032F22"/>
    <w:rsid w:val="000368CF"/>
    <w:rsid w:val="00040123"/>
    <w:rsid w:val="000403AE"/>
    <w:rsid w:val="000404B0"/>
    <w:rsid w:val="00053A88"/>
    <w:rsid w:val="00056649"/>
    <w:rsid w:val="00061558"/>
    <w:rsid w:val="00064495"/>
    <w:rsid w:val="000660B2"/>
    <w:rsid w:val="00072CEE"/>
    <w:rsid w:val="00072EB9"/>
    <w:rsid w:val="00074FE3"/>
    <w:rsid w:val="0007548B"/>
    <w:rsid w:val="00075502"/>
    <w:rsid w:val="00081CB4"/>
    <w:rsid w:val="00087433"/>
    <w:rsid w:val="00094CF6"/>
    <w:rsid w:val="000A4DEF"/>
    <w:rsid w:val="000A6A15"/>
    <w:rsid w:val="000A70D8"/>
    <w:rsid w:val="000B05EF"/>
    <w:rsid w:val="000B0C74"/>
    <w:rsid w:val="000B6946"/>
    <w:rsid w:val="000B7BE7"/>
    <w:rsid w:val="000C0AD1"/>
    <w:rsid w:val="000C2230"/>
    <w:rsid w:val="000C27B4"/>
    <w:rsid w:val="000C44C6"/>
    <w:rsid w:val="000C7101"/>
    <w:rsid w:val="000C76AB"/>
    <w:rsid w:val="000D2719"/>
    <w:rsid w:val="000D7E1C"/>
    <w:rsid w:val="000E0955"/>
    <w:rsid w:val="000E6931"/>
    <w:rsid w:val="000F0841"/>
    <w:rsid w:val="000F5C22"/>
    <w:rsid w:val="000F640E"/>
    <w:rsid w:val="00102097"/>
    <w:rsid w:val="00103981"/>
    <w:rsid w:val="00104851"/>
    <w:rsid w:val="001049E0"/>
    <w:rsid w:val="00107EDB"/>
    <w:rsid w:val="00114028"/>
    <w:rsid w:val="00121880"/>
    <w:rsid w:val="001261BB"/>
    <w:rsid w:val="001340A4"/>
    <w:rsid w:val="001372F7"/>
    <w:rsid w:val="001430DC"/>
    <w:rsid w:val="00143264"/>
    <w:rsid w:val="00144B91"/>
    <w:rsid w:val="00145F36"/>
    <w:rsid w:val="00146D09"/>
    <w:rsid w:val="00150028"/>
    <w:rsid w:val="00150370"/>
    <w:rsid w:val="00150DAE"/>
    <w:rsid w:val="00151A7C"/>
    <w:rsid w:val="001542AA"/>
    <w:rsid w:val="00156D5F"/>
    <w:rsid w:val="00165DE2"/>
    <w:rsid w:val="00167B3A"/>
    <w:rsid w:val="0017075B"/>
    <w:rsid w:val="00170A50"/>
    <w:rsid w:val="00175F65"/>
    <w:rsid w:val="0018602E"/>
    <w:rsid w:val="00194292"/>
    <w:rsid w:val="001948E4"/>
    <w:rsid w:val="001A10F3"/>
    <w:rsid w:val="001A63F9"/>
    <w:rsid w:val="001B1F92"/>
    <w:rsid w:val="001B3348"/>
    <w:rsid w:val="001B33D2"/>
    <w:rsid w:val="001B3F6A"/>
    <w:rsid w:val="001B6167"/>
    <w:rsid w:val="001B6494"/>
    <w:rsid w:val="001C44EF"/>
    <w:rsid w:val="001C7B6E"/>
    <w:rsid w:val="001D734E"/>
    <w:rsid w:val="001E1470"/>
    <w:rsid w:val="001E3A0B"/>
    <w:rsid w:val="001E581D"/>
    <w:rsid w:val="001E6190"/>
    <w:rsid w:val="001E649E"/>
    <w:rsid w:val="001F02A6"/>
    <w:rsid w:val="001F165C"/>
    <w:rsid w:val="001F5FAC"/>
    <w:rsid w:val="00201D4F"/>
    <w:rsid w:val="002033F4"/>
    <w:rsid w:val="00203499"/>
    <w:rsid w:val="00204B7C"/>
    <w:rsid w:val="0020530D"/>
    <w:rsid w:val="002063FA"/>
    <w:rsid w:val="0020643C"/>
    <w:rsid w:val="002066EB"/>
    <w:rsid w:val="002078FA"/>
    <w:rsid w:val="00214E7B"/>
    <w:rsid w:val="00216B57"/>
    <w:rsid w:val="002170CA"/>
    <w:rsid w:val="0022125F"/>
    <w:rsid w:val="002237E2"/>
    <w:rsid w:val="00225C96"/>
    <w:rsid w:val="002332EC"/>
    <w:rsid w:val="002339C3"/>
    <w:rsid w:val="0023493E"/>
    <w:rsid w:val="00234FB7"/>
    <w:rsid w:val="00237724"/>
    <w:rsid w:val="00243BA9"/>
    <w:rsid w:val="00250DB8"/>
    <w:rsid w:val="002516AE"/>
    <w:rsid w:val="00252092"/>
    <w:rsid w:val="002532E0"/>
    <w:rsid w:val="0025582B"/>
    <w:rsid w:val="002567C7"/>
    <w:rsid w:val="0025682D"/>
    <w:rsid w:val="00257F9B"/>
    <w:rsid w:val="00266574"/>
    <w:rsid w:val="00277C83"/>
    <w:rsid w:val="00280A9A"/>
    <w:rsid w:val="00285258"/>
    <w:rsid w:val="00285721"/>
    <w:rsid w:val="002862AE"/>
    <w:rsid w:val="00295F14"/>
    <w:rsid w:val="002A3E23"/>
    <w:rsid w:val="002A4866"/>
    <w:rsid w:val="002A4E93"/>
    <w:rsid w:val="002A667C"/>
    <w:rsid w:val="002B3483"/>
    <w:rsid w:val="002B7100"/>
    <w:rsid w:val="002C0A45"/>
    <w:rsid w:val="002C1A10"/>
    <w:rsid w:val="002C27B3"/>
    <w:rsid w:val="002C2DF3"/>
    <w:rsid w:val="002C3B3C"/>
    <w:rsid w:val="002C5EB1"/>
    <w:rsid w:val="002C6DB8"/>
    <w:rsid w:val="002C7C91"/>
    <w:rsid w:val="002D0BB2"/>
    <w:rsid w:val="002D1DB6"/>
    <w:rsid w:val="002D3C3A"/>
    <w:rsid w:val="002E273B"/>
    <w:rsid w:val="002E4862"/>
    <w:rsid w:val="002E5FAB"/>
    <w:rsid w:val="002E6475"/>
    <w:rsid w:val="002E7AB0"/>
    <w:rsid w:val="002F0573"/>
    <w:rsid w:val="002F3DEE"/>
    <w:rsid w:val="002F4CCE"/>
    <w:rsid w:val="002F5D98"/>
    <w:rsid w:val="003013AC"/>
    <w:rsid w:val="00311C0D"/>
    <w:rsid w:val="003137DC"/>
    <w:rsid w:val="00316A09"/>
    <w:rsid w:val="003200F4"/>
    <w:rsid w:val="00320BBA"/>
    <w:rsid w:val="00331A9B"/>
    <w:rsid w:val="0033577A"/>
    <w:rsid w:val="003420E1"/>
    <w:rsid w:val="0034452B"/>
    <w:rsid w:val="00344B66"/>
    <w:rsid w:val="00346D70"/>
    <w:rsid w:val="00350357"/>
    <w:rsid w:val="00354DF6"/>
    <w:rsid w:val="00355976"/>
    <w:rsid w:val="00355B4B"/>
    <w:rsid w:val="00361557"/>
    <w:rsid w:val="00366B33"/>
    <w:rsid w:val="003734FE"/>
    <w:rsid w:val="00376468"/>
    <w:rsid w:val="00385B96"/>
    <w:rsid w:val="003965FE"/>
    <w:rsid w:val="003A21C1"/>
    <w:rsid w:val="003A2BB4"/>
    <w:rsid w:val="003A4AC9"/>
    <w:rsid w:val="003B22ED"/>
    <w:rsid w:val="003B66CD"/>
    <w:rsid w:val="003C6549"/>
    <w:rsid w:val="003C7328"/>
    <w:rsid w:val="003D03D5"/>
    <w:rsid w:val="003D75B1"/>
    <w:rsid w:val="003E2B0B"/>
    <w:rsid w:val="003E377E"/>
    <w:rsid w:val="003E4F94"/>
    <w:rsid w:val="003E6C95"/>
    <w:rsid w:val="003E7EF6"/>
    <w:rsid w:val="003F18A2"/>
    <w:rsid w:val="003F39A6"/>
    <w:rsid w:val="003F48B1"/>
    <w:rsid w:val="0040059A"/>
    <w:rsid w:val="00407013"/>
    <w:rsid w:val="00407E44"/>
    <w:rsid w:val="004125DE"/>
    <w:rsid w:val="00414EC3"/>
    <w:rsid w:val="00422ADD"/>
    <w:rsid w:val="004324ED"/>
    <w:rsid w:val="0044447B"/>
    <w:rsid w:val="00446276"/>
    <w:rsid w:val="0045578C"/>
    <w:rsid w:val="00460222"/>
    <w:rsid w:val="00462F2D"/>
    <w:rsid w:val="004661D2"/>
    <w:rsid w:val="00473FF6"/>
    <w:rsid w:val="0047459A"/>
    <w:rsid w:val="00476043"/>
    <w:rsid w:val="00476C74"/>
    <w:rsid w:val="00477F72"/>
    <w:rsid w:val="00480985"/>
    <w:rsid w:val="00484432"/>
    <w:rsid w:val="00484C7E"/>
    <w:rsid w:val="00492196"/>
    <w:rsid w:val="0049276C"/>
    <w:rsid w:val="00497183"/>
    <w:rsid w:val="004A0F64"/>
    <w:rsid w:val="004A2674"/>
    <w:rsid w:val="004A5950"/>
    <w:rsid w:val="004B2968"/>
    <w:rsid w:val="004B4EB0"/>
    <w:rsid w:val="004B605E"/>
    <w:rsid w:val="004C3E40"/>
    <w:rsid w:val="004D222E"/>
    <w:rsid w:val="004D2624"/>
    <w:rsid w:val="004D7E6F"/>
    <w:rsid w:val="004E22CC"/>
    <w:rsid w:val="004E39E7"/>
    <w:rsid w:val="004E73B6"/>
    <w:rsid w:val="004F30D7"/>
    <w:rsid w:val="004F3CAF"/>
    <w:rsid w:val="00501C17"/>
    <w:rsid w:val="00520D39"/>
    <w:rsid w:val="0052652B"/>
    <w:rsid w:val="00527177"/>
    <w:rsid w:val="00530881"/>
    <w:rsid w:val="0053268D"/>
    <w:rsid w:val="005378FE"/>
    <w:rsid w:val="0054307C"/>
    <w:rsid w:val="0054343E"/>
    <w:rsid w:val="00547786"/>
    <w:rsid w:val="00554CD3"/>
    <w:rsid w:val="00555AFF"/>
    <w:rsid w:val="00556425"/>
    <w:rsid w:val="00560D61"/>
    <w:rsid w:val="00566710"/>
    <w:rsid w:val="005672EF"/>
    <w:rsid w:val="005729F9"/>
    <w:rsid w:val="00572B53"/>
    <w:rsid w:val="005737EC"/>
    <w:rsid w:val="00575872"/>
    <w:rsid w:val="005768D5"/>
    <w:rsid w:val="00580365"/>
    <w:rsid w:val="0058087F"/>
    <w:rsid w:val="005903EC"/>
    <w:rsid w:val="00591567"/>
    <w:rsid w:val="00592518"/>
    <w:rsid w:val="005A0018"/>
    <w:rsid w:val="005A0DA2"/>
    <w:rsid w:val="005A3A80"/>
    <w:rsid w:val="005A5681"/>
    <w:rsid w:val="005A69D4"/>
    <w:rsid w:val="005A7EA6"/>
    <w:rsid w:val="005B24D6"/>
    <w:rsid w:val="005B79FB"/>
    <w:rsid w:val="005B7F95"/>
    <w:rsid w:val="005D25E8"/>
    <w:rsid w:val="005D2CA9"/>
    <w:rsid w:val="005D39CF"/>
    <w:rsid w:val="005D4BF0"/>
    <w:rsid w:val="005D5576"/>
    <w:rsid w:val="005D5E0D"/>
    <w:rsid w:val="005E322A"/>
    <w:rsid w:val="005E3FAD"/>
    <w:rsid w:val="005F0C13"/>
    <w:rsid w:val="005F48FF"/>
    <w:rsid w:val="005F52BA"/>
    <w:rsid w:val="005F5A2A"/>
    <w:rsid w:val="00603A5B"/>
    <w:rsid w:val="00611A2C"/>
    <w:rsid w:val="00612F2D"/>
    <w:rsid w:val="00614502"/>
    <w:rsid w:val="006161AA"/>
    <w:rsid w:val="00617D66"/>
    <w:rsid w:val="00620049"/>
    <w:rsid w:val="006200BB"/>
    <w:rsid w:val="00624416"/>
    <w:rsid w:val="00625226"/>
    <w:rsid w:val="00632050"/>
    <w:rsid w:val="0063465F"/>
    <w:rsid w:val="0064003D"/>
    <w:rsid w:val="00641905"/>
    <w:rsid w:val="006455F8"/>
    <w:rsid w:val="0064731C"/>
    <w:rsid w:val="0064797D"/>
    <w:rsid w:val="00655B57"/>
    <w:rsid w:val="00661110"/>
    <w:rsid w:val="00662E9A"/>
    <w:rsid w:val="006631A7"/>
    <w:rsid w:val="00664713"/>
    <w:rsid w:val="00665B5F"/>
    <w:rsid w:val="00666D13"/>
    <w:rsid w:val="006734FA"/>
    <w:rsid w:val="00674B9D"/>
    <w:rsid w:val="00681F6F"/>
    <w:rsid w:val="006861D8"/>
    <w:rsid w:val="00693167"/>
    <w:rsid w:val="0069409D"/>
    <w:rsid w:val="00696BCA"/>
    <w:rsid w:val="0069707D"/>
    <w:rsid w:val="006A5BD7"/>
    <w:rsid w:val="006B4B08"/>
    <w:rsid w:val="006C141C"/>
    <w:rsid w:val="006C1E43"/>
    <w:rsid w:val="006D0980"/>
    <w:rsid w:val="006D2327"/>
    <w:rsid w:val="006D392D"/>
    <w:rsid w:val="006D4582"/>
    <w:rsid w:val="006D5F00"/>
    <w:rsid w:val="006E1D9A"/>
    <w:rsid w:val="006E593D"/>
    <w:rsid w:val="006E6333"/>
    <w:rsid w:val="006F22CE"/>
    <w:rsid w:val="006F4339"/>
    <w:rsid w:val="006F7732"/>
    <w:rsid w:val="00703D7A"/>
    <w:rsid w:val="00705324"/>
    <w:rsid w:val="00721B80"/>
    <w:rsid w:val="00721F15"/>
    <w:rsid w:val="00727498"/>
    <w:rsid w:val="00730E7A"/>
    <w:rsid w:val="00733AF8"/>
    <w:rsid w:val="00734C78"/>
    <w:rsid w:val="0073512C"/>
    <w:rsid w:val="007413CF"/>
    <w:rsid w:val="00745666"/>
    <w:rsid w:val="007467C0"/>
    <w:rsid w:val="007472F3"/>
    <w:rsid w:val="00747CD9"/>
    <w:rsid w:val="007512EA"/>
    <w:rsid w:val="007540C1"/>
    <w:rsid w:val="007640E1"/>
    <w:rsid w:val="007675B2"/>
    <w:rsid w:val="007740F1"/>
    <w:rsid w:val="0078173D"/>
    <w:rsid w:val="00790BFF"/>
    <w:rsid w:val="007921FD"/>
    <w:rsid w:val="00792A03"/>
    <w:rsid w:val="00793442"/>
    <w:rsid w:val="007941BF"/>
    <w:rsid w:val="00794660"/>
    <w:rsid w:val="007A1B81"/>
    <w:rsid w:val="007A6D3C"/>
    <w:rsid w:val="007B4496"/>
    <w:rsid w:val="007B640F"/>
    <w:rsid w:val="007C21E9"/>
    <w:rsid w:val="007C610E"/>
    <w:rsid w:val="007C6C17"/>
    <w:rsid w:val="007D3055"/>
    <w:rsid w:val="007D3646"/>
    <w:rsid w:val="007D47DC"/>
    <w:rsid w:val="007D5985"/>
    <w:rsid w:val="007E0B3F"/>
    <w:rsid w:val="007E1D4C"/>
    <w:rsid w:val="007E26C3"/>
    <w:rsid w:val="007E4206"/>
    <w:rsid w:val="007E6060"/>
    <w:rsid w:val="007E7EFF"/>
    <w:rsid w:val="007E7FEA"/>
    <w:rsid w:val="007F151A"/>
    <w:rsid w:val="007F6DBD"/>
    <w:rsid w:val="0080209C"/>
    <w:rsid w:val="008039D9"/>
    <w:rsid w:val="00804917"/>
    <w:rsid w:val="008106DD"/>
    <w:rsid w:val="0081073C"/>
    <w:rsid w:val="008109B0"/>
    <w:rsid w:val="008110BB"/>
    <w:rsid w:val="00811C3C"/>
    <w:rsid w:val="008141D5"/>
    <w:rsid w:val="0081676D"/>
    <w:rsid w:val="00816836"/>
    <w:rsid w:val="0083169A"/>
    <w:rsid w:val="00832987"/>
    <w:rsid w:val="008349D4"/>
    <w:rsid w:val="00834F39"/>
    <w:rsid w:val="00835504"/>
    <w:rsid w:val="008357D0"/>
    <w:rsid w:val="00843CF7"/>
    <w:rsid w:val="008451E5"/>
    <w:rsid w:val="00847D47"/>
    <w:rsid w:val="008520B2"/>
    <w:rsid w:val="0085428C"/>
    <w:rsid w:val="00854664"/>
    <w:rsid w:val="00857F13"/>
    <w:rsid w:val="008628E4"/>
    <w:rsid w:val="00862BA8"/>
    <w:rsid w:val="00864547"/>
    <w:rsid w:val="00864AA4"/>
    <w:rsid w:val="0086766E"/>
    <w:rsid w:val="00872337"/>
    <w:rsid w:val="00873E67"/>
    <w:rsid w:val="008744F1"/>
    <w:rsid w:val="00875991"/>
    <w:rsid w:val="008859CE"/>
    <w:rsid w:val="00891843"/>
    <w:rsid w:val="00891BEB"/>
    <w:rsid w:val="008930E1"/>
    <w:rsid w:val="00893E2F"/>
    <w:rsid w:val="008958E0"/>
    <w:rsid w:val="008A21AE"/>
    <w:rsid w:val="008B1836"/>
    <w:rsid w:val="008B39A1"/>
    <w:rsid w:val="008B5941"/>
    <w:rsid w:val="008C18A8"/>
    <w:rsid w:val="008C4BA9"/>
    <w:rsid w:val="008C66E9"/>
    <w:rsid w:val="008C755D"/>
    <w:rsid w:val="008D001A"/>
    <w:rsid w:val="008D15BF"/>
    <w:rsid w:val="008D18D0"/>
    <w:rsid w:val="008E4188"/>
    <w:rsid w:val="008E6B3E"/>
    <w:rsid w:val="008F6D45"/>
    <w:rsid w:val="00901043"/>
    <w:rsid w:val="009077C6"/>
    <w:rsid w:val="0091049D"/>
    <w:rsid w:val="00913B44"/>
    <w:rsid w:val="00920D14"/>
    <w:rsid w:val="0092175F"/>
    <w:rsid w:val="00924D2C"/>
    <w:rsid w:val="00925EDF"/>
    <w:rsid w:val="00926E51"/>
    <w:rsid w:val="00941C8C"/>
    <w:rsid w:val="00941E1F"/>
    <w:rsid w:val="0094648B"/>
    <w:rsid w:val="00954166"/>
    <w:rsid w:val="0095679F"/>
    <w:rsid w:val="00957DE8"/>
    <w:rsid w:val="00960EAC"/>
    <w:rsid w:val="0096195D"/>
    <w:rsid w:val="009656D9"/>
    <w:rsid w:val="00972CB1"/>
    <w:rsid w:val="0097384E"/>
    <w:rsid w:val="00976DED"/>
    <w:rsid w:val="009818F6"/>
    <w:rsid w:val="009A0175"/>
    <w:rsid w:val="009A15AC"/>
    <w:rsid w:val="009A2526"/>
    <w:rsid w:val="009A37C4"/>
    <w:rsid w:val="009A3B03"/>
    <w:rsid w:val="009A4401"/>
    <w:rsid w:val="009B1D90"/>
    <w:rsid w:val="009B3314"/>
    <w:rsid w:val="009B501B"/>
    <w:rsid w:val="009C2F56"/>
    <w:rsid w:val="009C5E4C"/>
    <w:rsid w:val="009D0D72"/>
    <w:rsid w:val="009D404A"/>
    <w:rsid w:val="009D46E4"/>
    <w:rsid w:val="009D554B"/>
    <w:rsid w:val="009D5CDC"/>
    <w:rsid w:val="009D5CE6"/>
    <w:rsid w:val="009D7EC5"/>
    <w:rsid w:val="009E10F3"/>
    <w:rsid w:val="009E58BA"/>
    <w:rsid w:val="009E6F3F"/>
    <w:rsid w:val="009F108E"/>
    <w:rsid w:val="009F1C8B"/>
    <w:rsid w:val="009F65D0"/>
    <w:rsid w:val="00A01DFD"/>
    <w:rsid w:val="00A0220F"/>
    <w:rsid w:val="00A029C8"/>
    <w:rsid w:val="00A02C2E"/>
    <w:rsid w:val="00A030F9"/>
    <w:rsid w:val="00A04BB7"/>
    <w:rsid w:val="00A12424"/>
    <w:rsid w:val="00A1247C"/>
    <w:rsid w:val="00A21BF1"/>
    <w:rsid w:val="00A24D84"/>
    <w:rsid w:val="00A3056B"/>
    <w:rsid w:val="00A31A2D"/>
    <w:rsid w:val="00A3404F"/>
    <w:rsid w:val="00A342F6"/>
    <w:rsid w:val="00A3539E"/>
    <w:rsid w:val="00A355AC"/>
    <w:rsid w:val="00A35A0B"/>
    <w:rsid w:val="00A3764D"/>
    <w:rsid w:val="00A56A13"/>
    <w:rsid w:val="00A60D61"/>
    <w:rsid w:val="00A616C2"/>
    <w:rsid w:val="00A62F8D"/>
    <w:rsid w:val="00A63A10"/>
    <w:rsid w:val="00A6568E"/>
    <w:rsid w:val="00A71D4B"/>
    <w:rsid w:val="00A740BB"/>
    <w:rsid w:val="00A836E9"/>
    <w:rsid w:val="00A841DD"/>
    <w:rsid w:val="00A86707"/>
    <w:rsid w:val="00A910A9"/>
    <w:rsid w:val="00A92159"/>
    <w:rsid w:val="00A94B23"/>
    <w:rsid w:val="00A96F49"/>
    <w:rsid w:val="00A97E7A"/>
    <w:rsid w:val="00AA1EFA"/>
    <w:rsid w:val="00AA451A"/>
    <w:rsid w:val="00AB1A02"/>
    <w:rsid w:val="00AB251C"/>
    <w:rsid w:val="00AB39DA"/>
    <w:rsid w:val="00AB625F"/>
    <w:rsid w:val="00AC2CA4"/>
    <w:rsid w:val="00AC387D"/>
    <w:rsid w:val="00AC57B0"/>
    <w:rsid w:val="00AC6858"/>
    <w:rsid w:val="00AD157E"/>
    <w:rsid w:val="00AD712E"/>
    <w:rsid w:val="00AD7BD8"/>
    <w:rsid w:val="00AE3003"/>
    <w:rsid w:val="00AE34CA"/>
    <w:rsid w:val="00AE4AF4"/>
    <w:rsid w:val="00AE581A"/>
    <w:rsid w:val="00AE5B79"/>
    <w:rsid w:val="00AF43EC"/>
    <w:rsid w:val="00AF669F"/>
    <w:rsid w:val="00B0002A"/>
    <w:rsid w:val="00B00F96"/>
    <w:rsid w:val="00B02438"/>
    <w:rsid w:val="00B02BDA"/>
    <w:rsid w:val="00B11471"/>
    <w:rsid w:val="00B2069A"/>
    <w:rsid w:val="00B2085A"/>
    <w:rsid w:val="00B20B1C"/>
    <w:rsid w:val="00B20FA0"/>
    <w:rsid w:val="00B33472"/>
    <w:rsid w:val="00B34885"/>
    <w:rsid w:val="00B35048"/>
    <w:rsid w:val="00B36A6A"/>
    <w:rsid w:val="00B37BBA"/>
    <w:rsid w:val="00B42EC1"/>
    <w:rsid w:val="00B44CCF"/>
    <w:rsid w:val="00B507DE"/>
    <w:rsid w:val="00B510D8"/>
    <w:rsid w:val="00B517B4"/>
    <w:rsid w:val="00B534FE"/>
    <w:rsid w:val="00B5707D"/>
    <w:rsid w:val="00B609CE"/>
    <w:rsid w:val="00B704FA"/>
    <w:rsid w:val="00B75D7E"/>
    <w:rsid w:val="00B77561"/>
    <w:rsid w:val="00B92D26"/>
    <w:rsid w:val="00B9467F"/>
    <w:rsid w:val="00B96421"/>
    <w:rsid w:val="00BA0624"/>
    <w:rsid w:val="00BA115F"/>
    <w:rsid w:val="00BA29D3"/>
    <w:rsid w:val="00BA2BD3"/>
    <w:rsid w:val="00BA516F"/>
    <w:rsid w:val="00BA60B6"/>
    <w:rsid w:val="00BB01FF"/>
    <w:rsid w:val="00BB20B4"/>
    <w:rsid w:val="00BB56C4"/>
    <w:rsid w:val="00BB5C4A"/>
    <w:rsid w:val="00BC156A"/>
    <w:rsid w:val="00BC3FD4"/>
    <w:rsid w:val="00BC42E4"/>
    <w:rsid w:val="00BC523F"/>
    <w:rsid w:val="00BC6651"/>
    <w:rsid w:val="00BD2BDE"/>
    <w:rsid w:val="00BD4B0F"/>
    <w:rsid w:val="00BD6FFF"/>
    <w:rsid w:val="00BE5778"/>
    <w:rsid w:val="00BE694C"/>
    <w:rsid w:val="00BF3398"/>
    <w:rsid w:val="00BF3A70"/>
    <w:rsid w:val="00BF4EFA"/>
    <w:rsid w:val="00BF594C"/>
    <w:rsid w:val="00BF5DB8"/>
    <w:rsid w:val="00BF6472"/>
    <w:rsid w:val="00C0042F"/>
    <w:rsid w:val="00C03DE5"/>
    <w:rsid w:val="00C04110"/>
    <w:rsid w:val="00C13858"/>
    <w:rsid w:val="00C24D92"/>
    <w:rsid w:val="00C3083B"/>
    <w:rsid w:val="00C3404B"/>
    <w:rsid w:val="00C352A9"/>
    <w:rsid w:val="00C362AD"/>
    <w:rsid w:val="00C366F0"/>
    <w:rsid w:val="00C36D3D"/>
    <w:rsid w:val="00C52ED7"/>
    <w:rsid w:val="00C53B2E"/>
    <w:rsid w:val="00C57AAB"/>
    <w:rsid w:val="00C60740"/>
    <w:rsid w:val="00C638CA"/>
    <w:rsid w:val="00C668F5"/>
    <w:rsid w:val="00C67AD0"/>
    <w:rsid w:val="00C67EE5"/>
    <w:rsid w:val="00C7072B"/>
    <w:rsid w:val="00C76716"/>
    <w:rsid w:val="00C76F59"/>
    <w:rsid w:val="00C85086"/>
    <w:rsid w:val="00C85B05"/>
    <w:rsid w:val="00C87F08"/>
    <w:rsid w:val="00C90029"/>
    <w:rsid w:val="00C93EF2"/>
    <w:rsid w:val="00C95C8A"/>
    <w:rsid w:val="00CA147D"/>
    <w:rsid w:val="00CA4971"/>
    <w:rsid w:val="00CA4ACB"/>
    <w:rsid w:val="00CA50FB"/>
    <w:rsid w:val="00CA6E79"/>
    <w:rsid w:val="00CB0654"/>
    <w:rsid w:val="00CB6531"/>
    <w:rsid w:val="00CC03B7"/>
    <w:rsid w:val="00CC587B"/>
    <w:rsid w:val="00CC6924"/>
    <w:rsid w:val="00CD0CFD"/>
    <w:rsid w:val="00CD747C"/>
    <w:rsid w:val="00CE0ADF"/>
    <w:rsid w:val="00CE2301"/>
    <w:rsid w:val="00CE4CAD"/>
    <w:rsid w:val="00CF4FC9"/>
    <w:rsid w:val="00CF5256"/>
    <w:rsid w:val="00CF570F"/>
    <w:rsid w:val="00CF636E"/>
    <w:rsid w:val="00CF76EF"/>
    <w:rsid w:val="00D02D42"/>
    <w:rsid w:val="00D07F43"/>
    <w:rsid w:val="00D17716"/>
    <w:rsid w:val="00D1778B"/>
    <w:rsid w:val="00D21D41"/>
    <w:rsid w:val="00D22EAC"/>
    <w:rsid w:val="00D23D04"/>
    <w:rsid w:val="00D27428"/>
    <w:rsid w:val="00D31D73"/>
    <w:rsid w:val="00D345C0"/>
    <w:rsid w:val="00D467BE"/>
    <w:rsid w:val="00D4695C"/>
    <w:rsid w:val="00D52390"/>
    <w:rsid w:val="00D53E6E"/>
    <w:rsid w:val="00D56368"/>
    <w:rsid w:val="00D61E98"/>
    <w:rsid w:val="00D62E4D"/>
    <w:rsid w:val="00D645D9"/>
    <w:rsid w:val="00D66489"/>
    <w:rsid w:val="00D749ED"/>
    <w:rsid w:val="00D7629F"/>
    <w:rsid w:val="00D807B8"/>
    <w:rsid w:val="00D857B3"/>
    <w:rsid w:val="00D92013"/>
    <w:rsid w:val="00D92B2D"/>
    <w:rsid w:val="00D94601"/>
    <w:rsid w:val="00D95AAD"/>
    <w:rsid w:val="00DA0527"/>
    <w:rsid w:val="00DA0C4E"/>
    <w:rsid w:val="00DA5CE2"/>
    <w:rsid w:val="00DB0249"/>
    <w:rsid w:val="00DB33BD"/>
    <w:rsid w:val="00DB5A07"/>
    <w:rsid w:val="00DB7ADB"/>
    <w:rsid w:val="00DC0D12"/>
    <w:rsid w:val="00DC1AAD"/>
    <w:rsid w:val="00DC2481"/>
    <w:rsid w:val="00DC261F"/>
    <w:rsid w:val="00DC2C13"/>
    <w:rsid w:val="00DC67B1"/>
    <w:rsid w:val="00DD07F3"/>
    <w:rsid w:val="00DD0D84"/>
    <w:rsid w:val="00DD306D"/>
    <w:rsid w:val="00DD348F"/>
    <w:rsid w:val="00DD67AC"/>
    <w:rsid w:val="00DE0F55"/>
    <w:rsid w:val="00DE2EFB"/>
    <w:rsid w:val="00DE44E7"/>
    <w:rsid w:val="00DE7D66"/>
    <w:rsid w:val="00DF079B"/>
    <w:rsid w:val="00DF619D"/>
    <w:rsid w:val="00DF6ADD"/>
    <w:rsid w:val="00E07361"/>
    <w:rsid w:val="00E10519"/>
    <w:rsid w:val="00E204F9"/>
    <w:rsid w:val="00E219BB"/>
    <w:rsid w:val="00E23267"/>
    <w:rsid w:val="00E2331B"/>
    <w:rsid w:val="00E259E9"/>
    <w:rsid w:val="00E27722"/>
    <w:rsid w:val="00E36D10"/>
    <w:rsid w:val="00E37F10"/>
    <w:rsid w:val="00E425F9"/>
    <w:rsid w:val="00E42641"/>
    <w:rsid w:val="00E42769"/>
    <w:rsid w:val="00E45A21"/>
    <w:rsid w:val="00E472BD"/>
    <w:rsid w:val="00E518D5"/>
    <w:rsid w:val="00E523B5"/>
    <w:rsid w:val="00E55042"/>
    <w:rsid w:val="00E5545A"/>
    <w:rsid w:val="00E56A44"/>
    <w:rsid w:val="00E57AF0"/>
    <w:rsid w:val="00E60D75"/>
    <w:rsid w:val="00E66D77"/>
    <w:rsid w:val="00E764DC"/>
    <w:rsid w:val="00E80D47"/>
    <w:rsid w:val="00E842C4"/>
    <w:rsid w:val="00E912B6"/>
    <w:rsid w:val="00E94E95"/>
    <w:rsid w:val="00E96B8E"/>
    <w:rsid w:val="00E96B95"/>
    <w:rsid w:val="00E96EC4"/>
    <w:rsid w:val="00EA6710"/>
    <w:rsid w:val="00EB1A3B"/>
    <w:rsid w:val="00EB368F"/>
    <w:rsid w:val="00EB5D64"/>
    <w:rsid w:val="00EB6EEF"/>
    <w:rsid w:val="00EC0B31"/>
    <w:rsid w:val="00EC7714"/>
    <w:rsid w:val="00EC7F87"/>
    <w:rsid w:val="00ED324F"/>
    <w:rsid w:val="00ED6333"/>
    <w:rsid w:val="00ED63CA"/>
    <w:rsid w:val="00EE35E0"/>
    <w:rsid w:val="00EF0BD2"/>
    <w:rsid w:val="00EF4380"/>
    <w:rsid w:val="00F0178E"/>
    <w:rsid w:val="00F025E2"/>
    <w:rsid w:val="00F04515"/>
    <w:rsid w:val="00F04523"/>
    <w:rsid w:val="00F049E4"/>
    <w:rsid w:val="00F12595"/>
    <w:rsid w:val="00F130CE"/>
    <w:rsid w:val="00F16C40"/>
    <w:rsid w:val="00F209A4"/>
    <w:rsid w:val="00F27F8E"/>
    <w:rsid w:val="00F31048"/>
    <w:rsid w:val="00F32572"/>
    <w:rsid w:val="00F37258"/>
    <w:rsid w:val="00F417DA"/>
    <w:rsid w:val="00F41EFC"/>
    <w:rsid w:val="00F56671"/>
    <w:rsid w:val="00F6134C"/>
    <w:rsid w:val="00F62358"/>
    <w:rsid w:val="00F63251"/>
    <w:rsid w:val="00F66359"/>
    <w:rsid w:val="00F66F53"/>
    <w:rsid w:val="00F706DF"/>
    <w:rsid w:val="00F71DB5"/>
    <w:rsid w:val="00F76EAB"/>
    <w:rsid w:val="00F828FD"/>
    <w:rsid w:val="00F83270"/>
    <w:rsid w:val="00F83694"/>
    <w:rsid w:val="00F96374"/>
    <w:rsid w:val="00FA2EC6"/>
    <w:rsid w:val="00FA487A"/>
    <w:rsid w:val="00FA5EF5"/>
    <w:rsid w:val="00FB2FAC"/>
    <w:rsid w:val="00FB4CE7"/>
    <w:rsid w:val="00FC08FC"/>
    <w:rsid w:val="00FC2F0C"/>
    <w:rsid w:val="00FC3CCF"/>
    <w:rsid w:val="00FD0340"/>
    <w:rsid w:val="00FD1008"/>
    <w:rsid w:val="00FD123A"/>
    <w:rsid w:val="00FD38EB"/>
    <w:rsid w:val="00FD4200"/>
    <w:rsid w:val="00FD4B0B"/>
    <w:rsid w:val="00FD5266"/>
    <w:rsid w:val="00FE1629"/>
    <w:rsid w:val="00FE4939"/>
    <w:rsid w:val="00FE4D9B"/>
    <w:rsid w:val="00FE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6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Текст сноски Знак"/>
    <w:basedOn w:val="a0"/>
    <w:link w:val="a5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note text"/>
    <w:basedOn w:val="a"/>
    <w:link w:val="a4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F12595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d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c"/>
    <w:unhideWhenUsed/>
    <w:rsid w:val="00F12595"/>
    <w:pPr>
      <w:spacing w:after="120"/>
    </w:pPr>
  </w:style>
  <w:style w:type="character" w:customStyle="1" w:styleId="ae">
    <w:name w:val="Основной текст с отступом Знак"/>
    <w:basedOn w:val="a0"/>
    <w:link w:val="af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e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0"/>
    <w:link w:val="22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unhideWhenUsed/>
    <w:rsid w:val="00F12595"/>
    <w:pPr>
      <w:spacing w:after="120" w:line="480" w:lineRule="auto"/>
      <w:ind w:left="283"/>
    </w:pPr>
  </w:style>
  <w:style w:type="character" w:customStyle="1" w:styleId="af0">
    <w:name w:val="Схема документа Знак"/>
    <w:basedOn w:val="a0"/>
    <w:link w:val="af1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3"/>
    <w:uiPriority w:val="99"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unhideWhenUsed/>
    <w:rsid w:val="00F12595"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6">
    <w:name w:val="Содержимое таблицы"/>
    <w:basedOn w:val="a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7">
    <w:name w:val="Маркированный основной"/>
    <w:basedOn w:val="a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0"/>
    <w:rsid w:val="00F12595"/>
    <w:rPr>
      <w:sz w:val="28"/>
    </w:rPr>
  </w:style>
  <w:style w:type="paragraph" w:customStyle="1" w:styleId="msonormalbullet2gifbullet1gif">
    <w:name w:val="msonormalbullet2gifbullet1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8">
    <w:name w:val="Table Grid"/>
    <w:basedOn w:val="a1"/>
    <w:uiPriority w:val="59"/>
    <w:rsid w:val="00F832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rsid w:val="007E0B3F"/>
    <w:pPr>
      <w:tabs>
        <w:tab w:val="right" w:leader="dot" w:pos="10146"/>
      </w:tabs>
      <w:ind w:left="720" w:hanging="482"/>
    </w:pPr>
  </w:style>
  <w:style w:type="paragraph" w:styleId="af9">
    <w:name w:val="Normal (Web)"/>
    <w:aliases w:val="Обычный (Web),Обычный (веб)1"/>
    <w:basedOn w:val="a"/>
    <w:link w:val="afa"/>
    <w:uiPriority w:val="99"/>
    <w:qFormat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0"/>
    <w:uiPriority w:val="99"/>
    <w:qFormat/>
    <w:rsid w:val="007E0B3F"/>
    <w:rPr>
      <w:i/>
      <w:iCs/>
    </w:rPr>
  </w:style>
  <w:style w:type="character" w:styleId="afc">
    <w:name w:val="Strong"/>
    <w:basedOn w:val="a0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0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Перечисление для таблиц"/>
    <w:basedOn w:val="a"/>
    <w:rsid w:val="00056649"/>
    <w:pPr>
      <w:tabs>
        <w:tab w:val="left" w:pos="227"/>
        <w:tab w:val="num" w:pos="644"/>
      </w:tabs>
      <w:ind w:left="644" w:hanging="360"/>
      <w:jc w:val="both"/>
    </w:pPr>
    <w:rPr>
      <w:sz w:val="22"/>
      <w:szCs w:val="22"/>
    </w:rPr>
  </w:style>
  <w:style w:type="paragraph" w:customStyle="1" w:styleId="Style5">
    <w:name w:val="Style5"/>
    <w:basedOn w:val="a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e">
    <w:name w:val="Subtitle"/>
    <w:basedOn w:val="a"/>
    <w:link w:val="aff"/>
    <w:qFormat/>
    <w:rsid w:val="00793442"/>
    <w:rPr>
      <w:b/>
      <w:bCs/>
      <w:sz w:val="28"/>
    </w:rPr>
  </w:style>
  <w:style w:type="character" w:customStyle="1" w:styleId="aff">
    <w:name w:val="Подзаголовок Знак"/>
    <w:basedOn w:val="a0"/>
    <w:link w:val="afe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"/>
    <w:rsid w:val="00793442"/>
    <w:pPr>
      <w:spacing w:before="100" w:beforeAutospacing="1" w:after="100" w:afterAutospacing="1"/>
    </w:pPr>
  </w:style>
  <w:style w:type="character" w:styleId="aff0">
    <w:name w:val="Placeholder Text"/>
    <w:basedOn w:val="a0"/>
    <w:uiPriority w:val="99"/>
    <w:semiHidden/>
    <w:rsid w:val="00793442"/>
    <w:rPr>
      <w:color w:val="808080"/>
    </w:rPr>
  </w:style>
  <w:style w:type="character" w:customStyle="1" w:styleId="13">
    <w:name w:val="Текст сноски Знак1"/>
    <w:basedOn w:val="a0"/>
    <w:uiPriority w:val="99"/>
    <w:semiHidden/>
    <w:rsid w:val="000C0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 с отступом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Схема документа Знак1"/>
    <w:basedOn w:val="a0"/>
    <w:uiPriority w:val="99"/>
    <w:semiHidden/>
    <w:rsid w:val="000C0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i">
    <w:name w:val="mi"/>
    <w:basedOn w:val="a0"/>
    <w:rsid w:val="002516AE"/>
  </w:style>
  <w:style w:type="character" w:customStyle="1" w:styleId="mo">
    <w:name w:val="mo"/>
    <w:basedOn w:val="a0"/>
    <w:rsid w:val="002516AE"/>
  </w:style>
  <w:style w:type="character" w:customStyle="1" w:styleId="mn">
    <w:name w:val="mn"/>
    <w:basedOn w:val="a0"/>
    <w:rsid w:val="002516AE"/>
  </w:style>
  <w:style w:type="paragraph" w:customStyle="1" w:styleId="220">
    <w:name w:val="Основной текст с отступом 22"/>
    <w:basedOn w:val="a"/>
    <w:rsid w:val="00B34885"/>
    <w:pPr>
      <w:suppressAutoHyphens/>
      <w:spacing w:after="120" w:line="480" w:lineRule="auto"/>
      <w:ind w:left="283"/>
    </w:pPr>
    <w:rPr>
      <w:lang w:eastAsia="ar-SA"/>
    </w:rPr>
  </w:style>
  <w:style w:type="paragraph" w:styleId="aff1">
    <w:name w:val="No Spacing"/>
    <w:qFormat/>
    <w:rsid w:val="00B34885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B34885"/>
    <w:pPr>
      <w:ind w:left="720"/>
      <w:contextualSpacing/>
    </w:pPr>
    <w:rPr>
      <w:rFonts w:eastAsia="Calibri"/>
    </w:rPr>
  </w:style>
  <w:style w:type="character" w:customStyle="1" w:styleId="da">
    <w:name w:val="da"/>
    <w:rsid w:val="00B34885"/>
    <w:rPr>
      <w:rFonts w:cs="Times New Roman"/>
    </w:rPr>
  </w:style>
  <w:style w:type="character" w:customStyle="1" w:styleId="y81">
    <w:name w:val="y81"/>
    <w:rsid w:val="00B34885"/>
    <w:rPr>
      <w:rFonts w:cs="Times New Roman"/>
    </w:rPr>
  </w:style>
  <w:style w:type="character" w:customStyle="1" w:styleId="FontStyle61">
    <w:name w:val="Font Style61"/>
    <w:rsid w:val="00B348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1">
    <w:name w:val="Font Style51"/>
    <w:rsid w:val="00B34885"/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a"/>
    <w:next w:val="a"/>
    <w:rsid w:val="00B34885"/>
    <w:pPr>
      <w:widowControl w:val="0"/>
      <w:suppressAutoHyphens/>
      <w:autoSpaceDE w:val="0"/>
    </w:pPr>
    <w:rPr>
      <w:lang w:eastAsia="hi-IN" w:bidi="hi-IN"/>
    </w:rPr>
  </w:style>
  <w:style w:type="character" w:customStyle="1" w:styleId="FontStyle49">
    <w:name w:val="Font Style49"/>
    <w:rsid w:val="00B34885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Style29">
    <w:name w:val="Style29"/>
    <w:basedOn w:val="a"/>
    <w:next w:val="a"/>
    <w:rsid w:val="00B34885"/>
    <w:pPr>
      <w:widowControl w:val="0"/>
      <w:suppressAutoHyphens/>
      <w:autoSpaceDE w:val="0"/>
    </w:pPr>
    <w:rPr>
      <w:lang w:eastAsia="hi-IN" w:bidi="hi-IN"/>
    </w:rPr>
  </w:style>
  <w:style w:type="paragraph" w:styleId="aff2">
    <w:name w:val="List"/>
    <w:basedOn w:val="a"/>
    <w:unhideWhenUsed/>
    <w:rsid w:val="00B34885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Default">
    <w:name w:val="Default"/>
    <w:rsid w:val="00B34885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a">
    <w:name w:val="Обычный (веб) Знак"/>
    <w:aliases w:val="Обычный (Web) Знак,Обычный (веб)1 Знак"/>
    <w:link w:val="af9"/>
    <w:uiPriority w:val="99"/>
    <w:locked/>
    <w:rsid w:val="0001430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ld-text">
    <w:name w:val="bold-text"/>
    <w:basedOn w:val="a0"/>
    <w:rsid w:val="00FC2F0C"/>
  </w:style>
  <w:style w:type="paragraph" w:customStyle="1" w:styleId="aff3">
    <w:basedOn w:val="a"/>
    <w:next w:val="af9"/>
    <w:uiPriority w:val="99"/>
    <w:qFormat/>
    <w:rsid w:val="00D56368"/>
    <w:pPr>
      <w:widowControl w:val="0"/>
    </w:pPr>
    <w:rPr>
      <w:rFonts w:eastAsia="PMingLiU"/>
      <w:lang w:val="en-US" w:eastAsia="nl-NL"/>
    </w:rPr>
  </w:style>
  <w:style w:type="character" w:customStyle="1" w:styleId="af5">
    <w:name w:val="Абзац списка Знак"/>
    <w:link w:val="af4"/>
    <w:qFormat/>
    <w:locked/>
    <w:rsid w:val="0048443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35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61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79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64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502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0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687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60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8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95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12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9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6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97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41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4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32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742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920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878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4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3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4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9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5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33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5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-moscow.ru/reader/?id=400982&amp;demo=Y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academia-moscow.ru/reader/?id=477595&amp;demo=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39276-03B9-434C-AF48-33B2EC67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20045</TotalTime>
  <Pages>14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135</cp:revision>
  <cp:lastPrinted>2020-10-16T16:49:00Z</cp:lastPrinted>
  <dcterms:created xsi:type="dcterms:W3CDTF">2015-11-06T16:53:00Z</dcterms:created>
  <dcterms:modified xsi:type="dcterms:W3CDTF">2024-09-05T05:33:00Z</dcterms:modified>
</cp:coreProperties>
</file>